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D63E3" w14:textId="1004C40F" w:rsidR="12E061DC" w:rsidRPr="00D24BA1" w:rsidRDefault="17A586A9" w:rsidP="00D24BA1">
      <w:pPr>
        <w:spacing w:after="300"/>
        <w:jc w:val="center"/>
        <w:rPr>
          <w:rFonts w:eastAsiaTheme="minorEastAsia"/>
          <w:b/>
          <w:bCs/>
          <w:sz w:val="40"/>
          <w:szCs w:val="40"/>
        </w:rPr>
      </w:pPr>
      <w:r w:rsidRPr="00D24BA1">
        <w:rPr>
          <w:rFonts w:eastAsiaTheme="minorEastAsia"/>
          <w:b/>
          <w:bCs/>
          <w:sz w:val="40"/>
          <w:szCs w:val="40"/>
        </w:rPr>
        <w:t xml:space="preserve">The </w:t>
      </w:r>
      <w:r w:rsidR="00D24BA1">
        <w:rPr>
          <w:rFonts w:eastAsiaTheme="minorEastAsia"/>
          <w:b/>
          <w:bCs/>
          <w:sz w:val="40"/>
          <w:szCs w:val="40"/>
        </w:rPr>
        <w:t>R</w:t>
      </w:r>
      <w:r w:rsidRPr="00D24BA1">
        <w:rPr>
          <w:rFonts w:eastAsiaTheme="minorEastAsia"/>
          <w:b/>
          <w:bCs/>
          <w:sz w:val="40"/>
          <w:szCs w:val="40"/>
        </w:rPr>
        <w:t xml:space="preserve">ole of </w:t>
      </w:r>
      <w:bookmarkStart w:id="0" w:name="_Int_5PeZQ76O"/>
      <w:r w:rsidR="00D24BA1">
        <w:rPr>
          <w:rFonts w:eastAsiaTheme="minorEastAsia"/>
          <w:b/>
          <w:bCs/>
          <w:sz w:val="40"/>
          <w:szCs w:val="40"/>
        </w:rPr>
        <w:t>S</w:t>
      </w:r>
      <w:r w:rsidRPr="00D24BA1">
        <w:rPr>
          <w:rFonts w:eastAsiaTheme="minorEastAsia"/>
          <w:b/>
          <w:bCs/>
          <w:sz w:val="40"/>
          <w:szCs w:val="40"/>
        </w:rPr>
        <w:t>leep in</w:t>
      </w:r>
      <w:bookmarkEnd w:id="0"/>
      <w:r w:rsidRPr="00D24BA1">
        <w:rPr>
          <w:rFonts w:eastAsiaTheme="minorEastAsia"/>
          <w:b/>
          <w:bCs/>
          <w:sz w:val="40"/>
          <w:szCs w:val="40"/>
        </w:rPr>
        <w:t xml:space="preserve"> </w:t>
      </w:r>
      <w:r w:rsidR="00D24BA1">
        <w:rPr>
          <w:rFonts w:eastAsiaTheme="minorEastAsia"/>
          <w:b/>
          <w:bCs/>
          <w:sz w:val="40"/>
          <w:szCs w:val="40"/>
        </w:rPr>
        <w:t>D</w:t>
      </w:r>
      <w:r w:rsidRPr="00D24BA1">
        <w:rPr>
          <w:rFonts w:eastAsiaTheme="minorEastAsia"/>
          <w:b/>
          <w:bCs/>
          <w:sz w:val="40"/>
          <w:szCs w:val="40"/>
        </w:rPr>
        <w:t>igestion</w:t>
      </w:r>
    </w:p>
    <w:p w14:paraId="7BD8D128" w14:textId="770F64F5" w:rsidR="12E061DC" w:rsidRDefault="17A586A9" w:rsidP="00D24BA1">
      <w:pPr>
        <w:spacing w:after="300"/>
        <w:jc w:val="both"/>
        <w:rPr>
          <w:rFonts w:eastAsiaTheme="minorEastAsia"/>
          <w:sz w:val="28"/>
          <w:szCs w:val="28"/>
          <w:highlight w:val="green"/>
        </w:rPr>
      </w:pPr>
      <w:r w:rsidRPr="17A586A9">
        <w:rPr>
          <w:rFonts w:eastAsiaTheme="minorEastAsia"/>
          <w:sz w:val="28"/>
          <w:szCs w:val="28"/>
        </w:rPr>
        <w:t xml:space="preserve">Sleep plays a significant role in digestion, although it may not be immediately apparent. The connection between sleep and digestion is complex and multifaceted, with various physiological processes at play. Sleep is regulated by circadian rhythm which is also known as the body clock. The digestive system is also regulated by the circadian rhythm, which is why individuals often feel hungry at the same time each day (1). </w:t>
      </w:r>
    </w:p>
    <w:p w14:paraId="385A1316" w14:textId="7BE27C18" w:rsidR="12E061DC" w:rsidRPr="00D24BA1" w:rsidRDefault="17A586A9" w:rsidP="00D24BA1">
      <w:pPr>
        <w:spacing w:before="240" w:after="240"/>
        <w:jc w:val="both"/>
        <w:rPr>
          <w:rFonts w:eastAsiaTheme="minorEastAsia"/>
          <w:b/>
          <w:sz w:val="28"/>
          <w:szCs w:val="28"/>
        </w:rPr>
      </w:pPr>
      <w:r w:rsidRPr="00D24BA1">
        <w:rPr>
          <w:rFonts w:eastAsiaTheme="minorEastAsia"/>
          <w:b/>
          <w:sz w:val="28"/>
          <w:szCs w:val="28"/>
        </w:rPr>
        <w:t xml:space="preserve">Rest and restoration </w:t>
      </w:r>
    </w:p>
    <w:p w14:paraId="2FA4663A" w14:textId="6B7808C2" w:rsidR="12E061DC" w:rsidRDefault="17A586A9" w:rsidP="00D24BA1">
      <w:pPr>
        <w:spacing w:before="240" w:after="240"/>
        <w:jc w:val="both"/>
        <w:rPr>
          <w:rFonts w:eastAsiaTheme="minorEastAsia"/>
          <w:sz w:val="28"/>
          <w:szCs w:val="28"/>
        </w:rPr>
      </w:pPr>
      <w:r w:rsidRPr="17A586A9">
        <w:rPr>
          <w:rFonts w:eastAsiaTheme="minorEastAsia"/>
          <w:sz w:val="28"/>
          <w:szCs w:val="28"/>
        </w:rPr>
        <w:t xml:space="preserve">Sleep is very important for the body to repair and rejuvenate, with the deep stages of sleep being particularly vital.  During this time, the organs, tissues, and cells that make up the digestive system can not only take a rest but also undergo repair. During deep sleep, the body </w:t>
      </w:r>
      <w:bookmarkStart w:id="1" w:name="_Int_sGAKthxT"/>
      <w:r w:rsidRPr="17A586A9">
        <w:rPr>
          <w:rFonts w:eastAsiaTheme="minorEastAsia"/>
          <w:sz w:val="28"/>
          <w:szCs w:val="28"/>
        </w:rPr>
        <w:t>prioritises</w:t>
      </w:r>
      <w:bookmarkEnd w:id="1"/>
      <w:r w:rsidRPr="17A586A9">
        <w:rPr>
          <w:rFonts w:eastAsiaTheme="minorEastAsia"/>
          <w:sz w:val="28"/>
          <w:szCs w:val="28"/>
        </w:rPr>
        <w:t xml:space="preserve"> cellular repair and growth. This includes repairing the cells lining the digestive tract (2), which are subject to wear and tear due to </w:t>
      </w:r>
      <w:bookmarkStart w:id="2" w:name="_GoBack"/>
      <w:bookmarkEnd w:id="2"/>
      <w:r w:rsidRPr="17A586A9">
        <w:rPr>
          <w:rFonts w:eastAsiaTheme="minorEastAsia"/>
          <w:sz w:val="28"/>
          <w:szCs w:val="28"/>
        </w:rPr>
        <w:t>constant exposure to food particles and digestive juices. Deep sleep allows these cells to regenerate, maintaining the integrity of the gastrointestinal lining.</w:t>
      </w:r>
    </w:p>
    <w:p w14:paraId="7667F500" w14:textId="6686B488" w:rsidR="12E061DC" w:rsidRDefault="17A586A9" w:rsidP="00D24BA1">
      <w:pPr>
        <w:spacing w:before="240" w:after="240"/>
        <w:jc w:val="both"/>
        <w:rPr>
          <w:rFonts w:eastAsiaTheme="minorEastAsia"/>
          <w:sz w:val="28"/>
          <w:szCs w:val="28"/>
        </w:rPr>
      </w:pPr>
      <w:r w:rsidRPr="17A586A9">
        <w:rPr>
          <w:rFonts w:eastAsiaTheme="minorEastAsia"/>
          <w:sz w:val="28"/>
          <w:szCs w:val="28"/>
        </w:rPr>
        <w:t xml:space="preserve">Deep sleep helps strengthen the immune system (3), which is important for the digestive system as it has its own specialised immune cells that are activated by the beneficial bacteria in the gut. These immune cells protect the gut and digestive system against harmful microbes (4). </w:t>
      </w:r>
    </w:p>
    <w:p w14:paraId="16B9FA6C" w14:textId="6197E5E4" w:rsidR="12E061DC" w:rsidRDefault="17A586A9" w:rsidP="00D24BA1">
      <w:pPr>
        <w:spacing w:before="240" w:after="240"/>
        <w:jc w:val="both"/>
        <w:rPr>
          <w:rFonts w:eastAsiaTheme="minorEastAsia"/>
          <w:sz w:val="28"/>
          <w:szCs w:val="28"/>
        </w:rPr>
      </w:pPr>
      <w:r w:rsidRPr="17A586A9">
        <w:rPr>
          <w:rFonts w:eastAsiaTheme="minorEastAsia"/>
          <w:sz w:val="28"/>
          <w:szCs w:val="28"/>
        </w:rPr>
        <w:t xml:space="preserve">The organs of the digestive system play an important part in the detoxification process by helping to eliminate waste and harmful substances. Deep sleep supports this by helping the liver and kidneys work more efficiently (5). </w:t>
      </w:r>
    </w:p>
    <w:p w14:paraId="61467B81" w14:textId="1B2217F1" w:rsidR="12E061DC" w:rsidRPr="00D24BA1" w:rsidRDefault="17A586A9" w:rsidP="00D24BA1">
      <w:pPr>
        <w:spacing w:after="300"/>
        <w:jc w:val="both"/>
        <w:rPr>
          <w:rFonts w:eastAsiaTheme="minorEastAsia"/>
          <w:b/>
          <w:sz w:val="28"/>
          <w:szCs w:val="28"/>
        </w:rPr>
      </w:pPr>
      <w:r w:rsidRPr="00D24BA1">
        <w:rPr>
          <w:rFonts w:eastAsiaTheme="minorEastAsia"/>
          <w:b/>
          <w:sz w:val="28"/>
          <w:szCs w:val="28"/>
        </w:rPr>
        <w:t>Gut Motility</w:t>
      </w:r>
    </w:p>
    <w:p w14:paraId="696A4D0A" w14:textId="427F8BF8" w:rsidR="17A586A9" w:rsidRDefault="17A586A9" w:rsidP="00D24BA1">
      <w:pPr>
        <w:spacing w:before="300" w:after="300"/>
        <w:jc w:val="both"/>
        <w:rPr>
          <w:rFonts w:eastAsiaTheme="minorEastAsia"/>
          <w:sz w:val="28"/>
          <w:szCs w:val="28"/>
        </w:rPr>
      </w:pPr>
      <w:r w:rsidRPr="17A586A9">
        <w:rPr>
          <w:rFonts w:eastAsiaTheme="minorEastAsia"/>
          <w:sz w:val="28"/>
          <w:szCs w:val="28"/>
        </w:rPr>
        <w:t xml:space="preserve">An important part of digestion is the efficient movement of food and waste through the digestive tract. This process, known as gut motility, changes somewhat during sleep. During sleep, whether deep or light sleep, the speed of gut motility is significantly reduced (6). This slowdown is a necessary adaptation during which the digestive system conserves energy, which is redirected towards the repair of digestive tissues. This enables digestion to be more efficient during waking hours. </w:t>
      </w:r>
    </w:p>
    <w:p w14:paraId="6AAFC9FB" w14:textId="1E5E6E57" w:rsidR="12E061DC" w:rsidRDefault="17A586A9" w:rsidP="00D24BA1">
      <w:pPr>
        <w:spacing w:before="240" w:after="240"/>
        <w:jc w:val="both"/>
        <w:rPr>
          <w:rFonts w:eastAsiaTheme="minorEastAsia"/>
          <w:sz w:val="28"/>
          <w:szCs w:val="28"/>
          <w:highlight w:val="yellow"/>
        </w:rPr>
      </w:pPr>
      <w:r w:rsidRPr="17A586A9">
        <w:rPr>
          <w:rFonts w:eastAsiaTheme="minorEastAsia"/>
          <w:sz w:val="28"/>
          <w:szCs w:val="28"/>
        </w:rPr>
        <w:lastRenderedPageBreak/>
        <w:t xml:space="preserve">The migrating motor complex is a pattern of contractions that occurs in cycles when an individual is not eating. That includes periods of deliberate fasting and sleep, when fasting occurs automatically. This cycle is an important aspect of gut motility that sweeps food particles and debris that remain in the digestive system. This cleaning of the digestive tract helps reduce the likelihood of bacterial overgrowth and </w:t>
      </w:r>
      <w:r w:rsidR="00D24BA1">
        <w:rPr>
          <w:rFonts w:eastAsiaTheme="minorEastAsia"/>
          <w:sz w:val="28"/>
          <w:szCs w:val="28"/>
        </w:rPr>
        <w:t>maintains</w:t>
      </w:r>
      <w:r w:rsidRPr="17A586A9">
        <w:rPr>
          <w:rFonts w:eastAsiaTheme="minorEastAsia"/>
          <w:sz w:val="28"/>
          <w:szCs w:val="28"/>
        </w:rPr>
        <w:t xml:space="preserve"> a healthy gut environment. The migrating motor complex is most active overnight when the individual is both fasting and asleep. This highlights how important sleep is for the overall health of the digestive system (7). </w:t>
      </w:r>
    </w:p>
    <w:p w14:paraId="712968DE" w14:textId="0D9A010D" w:rsidR="12E061DC" w:rsidRDefault="17A586A9" w:rsidP="00D24BA1">
      <w:pPr>
        <w:spacing w:before="240" w:after="240"/>
        <w:jc w:val="both"/>
        <w:rPr>
          <w:rFonts w:eastAsiaTheme="minorEastAsia"/>
          <w:sz w:val="28"/>
          <w:szCs w:val="28"/>
        </w:rPr>
      </w:pPr>
      <w:r w:rsidRPr="17A586A9">
        <w:rPr>
          <w:rFonts w:eastAsiaTheme="minorEastAsia"/>
          <w:sz w:val="28"/>
          <w:szCs w:val="28"/>
        </w:rPr>
        <w:t xml:space="preserve">As you wake up in the morning, gut motility gradually increases. This prepares the digestive system so that it is ready to process and digest food and can also trigger the first bowel movement of the day (8), showing that the relationship between sleep and gut motility is a finely tuned process. </w:t>
      </w:r>
    </w:p>
    <w:p w14:paraId="681A7A5D" w14:textId="4BAF3816" w:rsidR="12E061DC" w:rsidRPr="00D24BA1" w:rsidRDefault="17A586A9" w:rsidP="00D24BA1">
      <w:pPr>
        <w:spacing w:after="300"/>
        <w:jc w:val="both"/>
        <w:rPr>
          <w:rFonts w:eastAsiaTheme="minorEastAsia"/>
          <w:b/>
          <w:sz w:val="28"/>
          <w:szCs w:val="28"/>
        </w:rPr>
      </w:pPr>
      <w:r w:rsidRPr="00D24BA1">
        <w:rPr>
          <w:rFonts w:eastAsiaTheme="minorEastAsia"/>
          <w:b/>
          <w:sz w:val="28"/>
          <w:szCs w:val="28"/>
        </w:rPr>
        <w:t>Hormone Regulation</w:t>
      </w:r>
    </w:p>
    <w:p w14:paraId="1D0DC184" w14:textId="66F74C79" w:rsidR="12E061DC" w:rsidRDefault="17A586A9" w:rsidP="00D24BA1">
      <w:pPr>
        <w:spacing w:after="300"/>
        <w:jc w:val="both"/>
        <w:rPr>
          <w:rFonts w:eastAsiaTheme="minorEastAsia"/>
          <w:sz w:val="28"/>
          <w:szCs w:val="28"/>
        </w:rPr>
      </w:pPr>
      <w:r w:rsidRPr="17A586A9">
        <w:rPr>
          <w:rFonts w:eastAsiaTheme="minorEastAsia"/>
          <w:sz w:val="28"/>
          <w:szCs w:val="28"/>
        </w:rPr>
        <w:t xml:space="preserve">Ghrelin stimulates the appetite and is therefore often referred to as the hunger hormone. On the opposite side of the coin is leptin, which lets the brain know that the stomach is full, which stops the individual from eating more. For this reason, this hormone is known as the satiety hormone (9). These hormones can be negatively affected by not getting enough sleep. </w:t>
      </w:r>
    </w:p>
    <w:p w14:paraId="125FEB04" w14:textId="27BBD21A" w:rsidR="12E061DC" w:rsidRDefault="17A586A9" w:rsidP="00D24BA1">
      <w:pPr>
        <w:spacing w:after="300"/>
        <w:jc w:val="both"/>
        <w:rPr>
          <w:rFonts w:eastAsiaTheme="minorEastAsia"/>
          <w:sz w:val="28"/>
          <w:szCs w:val="28"/>
        </w:rPr>
      </w:pPr>
      <w:r w:rsidRPr="17A586A9">
        <w:rPr>
          <w:rFonts w:eastAsiaTheme="minorEastAsia"/>
          <w:sz w:val="28"/>
          <w:szCs w:val="28"/>
        </w:rPr>
        <w:t>Even one bad night’s sleep can cause ghrelin levels to be increased. This not only increases appetite but can also lead to cravings for carbohydrates. This feeling is often described as ‘hangry’. To make matters worse leptin levels fall after not sleeping very well, so the signal to stop eating is disrupted.  This creates a perfect storm with the individual not only overeating but potentially eating unhealthy foods along with not knowing when to stop eating. The occasional poor night's sleep does not cause too much damage. However, if the individual suffers from chronic insomnia, it can cause inflammation in the gut which can lead to significant digestive issues including liver disorders, gastroesophageal reflux disease, inflammatory bowel disease, and even colorectal cancer (10), as well as weight gain.</w:t>
      </w:r>
    </w:p>
    <w:p w14:paraId="346F75ED" w14:textId="22038624" w:rsidR="17A586A9" w:rsidRPr="00D24BA1" w:rsidRDefault="17A586A9" w:rsidP="00D24BA1">
      <w:pPr>
        <w:spacing w:before="300" w:after="300"/>
        <w:jc w:val="both"/>
        <w:rPr>
          <w:rFonts w:eastAsiaTheme="minorEastAsia"/>
          <w:b/>
          <w:sz w:val="28"/>
          <w:szCs w:val="28"/>
        </w:rPr>
      </w:pPr>
      <w:r w:rsidRPr="00D24BA1">
        <w:rPr>
          <w:rFonts w:eastAsiaTheme="minorEastAsia"/>
          <w:b/>
          <w:sz w:val="28"/>
          <w:szCs w:val="28"/>
        </w:rPr>
        <w:t>Disrupted sleep</w:t>
      </w:r>
    </w:p>
    <w:p w14:paraId="09C2870B" w14:textId="1B220ED2" w:rsidR="17A586A9" w:rsidRDefault="17A586A9" w:rsidP="00D24BA1">
      <w:pPr>
        <w:spacing w:before="300" w:after="300"/>
        <w:jc w:val="both"/>
        <w:rPr>
          <w:rFonts w:eastAsiaTheme="minorEastAsia"/>
          <w:sz w:val="28"/>
          <w:szCs w:val="28"/>
          <w:highlight w:val="green"/>
        </w:rPr>
      </w:pPr>
      <w:r w:rsidRPr="17A586A9">
        <w:rPr>
          <w:rFonts w:eastAsiaTheme="minorEastAsia"/>
          <w:sz w:val="28"/>
          <w:szCs w:val="28"/>
        </w:rPr>
        <w:lastRenderedPageBreak/>
        <w:t xml:space="preserve">When sleep is disrupted, this can also lead to digestive issues. Sleep disruption caused by working shifts, especially night shifts, and jet lag can disrupt sleep and knock the body clock out of whack. Likewise, eating late at night or irregularly can also have a negative impact on sleep (1). The circadian rhythm of sleep is controlled by natural sunlight. Unfortunately, in today's age of technology, we tend to live most of the daylight hours indoors, so the link to being outside and the benefits of daylight are being replaced by exposure to blue light waves from laptops, televisions, mobile phones, and electric light. This can disrupt the sleep cycle and sleep patterns, especially if exposure to these light sources is immediately before bedtime (11). The cumulative effect of one or more of these factors can cause </w:t>
      </w:r>
      <w:bookmarkStart w:id="3" w:name="_Int_K1MDkX0s"/>
      <w:r w:rsidRPr="17A586A9">
        <w:rPr>
          <w:rFonts w:eastAsiaTheme="minorEastAsia"/>
          <w:sz w:val="28"/>
          <w:szCs w:val="28"/>
        </w:rPr>
        <w:t>diarrhoea</w:t>
      </w:r>
      <w:bookmarkEnd w:id="3"/>
      <w:r w:rsidRPr="17A586A9">
        <w:rPr>
          <w:rFonts w:eastAsiaTheme="minorEastAsia"/>
          <w:sz w:val="28"/>
          <w:szCs w:val="28"/>
        </w:rPr>
        <w:t xml:space="preserve">, ulcers, inflammatory bowel disease, or impact the delicate balance between beneficial and pathogenic bacteria in the gut. It can also cause damage to the lining of the gut (1). </w:t>
      </w:r>
    </w:p>
    <w:p w14:paraId="2C304379" w14:textId="608F0517" w:rsidR="12E061DC" w:rsidRPr="00D24BA1" w:rsidRDefault="17A586A9" w:rsidP="00D24BA1">
      <w:pPr>
        <w:spacing w:before="300" w:after="300"/>
        <w:jc w:val="both"/>
        <w:rPr>
          <w:rFonts w:eastAsiaTheme="minorEastAsia"/>
          <w:b/>
          <w:sz w:val="28"/>
          <w:szCs w:val="28"/>
        </w:rPr>
      </w:pPr>
      <w:r w:rsidRPr="00D24BA1">
        <w:rPr>
          <w:rFonts w:eastAsiaTheme="minorEastAsia"/>
          <w:b/>
          <w:sz w:val="28"/>
          <w:szCs w:val="28"/>
        </w:rPr>
        <w:t>Microbiome Health</w:t>
      </w:r>
    </w:p>
    <w:p w14:paraId="5E975755" w14:textId="5D5A8404" w:rsidR="12E061DC" w:rsidRDefault="17A586A9" w:rsidP="00D24BA1">
      <w:pPr>
        <w:spacing w:before="300" w:after="300"/>
        <w:jc w:val="both"/>
        <w:rPr>
          <w:rFonts w:eastAsiaTheme="minorEastAsia"/>
          <w:sz w:val="28"/>
          <w:szCs w:val="28"/>
        </w:rPr>
      </w:pPr>
      <w:r w:rsidRPr="17A586A9">
        <w:rPr>
          <w:rFonts w:eastAsiaTheme="minorEastAsia"/>
          <w:sz w:val="28"/>
          <w:szCs w:val="28"/>
        </w:rPr>
        <w:t>The microbiome is the name for the trillions of microbes collected in the gut. These primarily include beneficial bacteria, known as probiotics. But it also includes viruses, fungal cells, and even some pathogenic bacteria. These microbes play a very important part in overall health as well as digestive health. They not only boost the immune system but also aid digestion, making some vitamins, enzymes, hormones, and amino acids (12).  Emerging research has shown that another way that the microbiome benefits human health is through the link with sleep. This is due to disrupted sleep or chronic insomnia, which can influence the balance of the microbes, which can impact digestive health and overall well-being.</w:t>
      </w:r>
    </w:p>
    <w:p w14:paraId="78989C12" w14:textId="7787A2CD" w:rsidR="17A586A9" w:rsidRDefault="17A586A9" w:rsidP="00D24BA1">
      <w:pPr>
        <w:spacing w:before="300" w:after="300"/>
        <w:jc w:val="both"/>
        <w:rPr>
          <w:rFonts w:eastAsiaTheme="minorEastAsia"/>
          <w:sz w:val="28"/>
          <w:szCs w:val="28"/>
        </w:rPr>
      </w:pPr>
      <w:r w:rsidRPr="17A586A9">
        <w:rPr>
          <w:rFonts w:eastAsiaTheme="minorEastAsia"/>
          <w:sz w:val="28"/>
          <w:szCs w:val="28"/>
        </w:rPr>
        <w:t xml:space="preserve">However, the link is multifaceted and incredibly complicated, with poor sleep impacting the microbiome and the health of the microbiome affecting sleep. To try and get to the bottom of this complicated interplay between sleep and the microbiome, one study found that a high number of specific types of bacterial cells in the gut, as well as a good mixture of those different types, has been linked with getting to sleep quickly, how often an individual wakes, how often they wake during the night, and how beneficial sleep is (13). While it is not possible to discuss all the findings in this article, the takeaway point is that having plenty of beneficial </w:t>
      </w:r>
      <w:r w:rsidRPr="17A586A9">
        <w:rPr>
          <w:rFonts w:eastAsiaTheme="minorEastAsia"/>
          <w:sz w:val="28"/>
          <w:szCs w:val="28"/>
        </w:rPr>
        <w:lastRenderedPageBreak/>
        <w:t>bacteria and incorporating a rich diversity of bacteria in the gut has the best outcomes for sleep, digestion, and overall good health.</w:t>
      </w:r>
    </w:p>
    <w:p w14:paraId="3892755C" w14:textId="7508A1AB" w:rsidR="17A586A9" w:rsidRPr="00D24BA1" w:rsidRDefault="17A586A9" w:rsidP="00D24BA1">
      <w:pPr>
        <w:spacing w:before="300" w:after="300"/>
        <w:jc w:val="both"/>
        <w:rPr>
          <w:rFonts w:eastAsiaTheme="minorEastAsia"/>
          <w:b/>
          <w:sz w:val="28"/>
          <w:szCs w:val="28"/>
        </w:rPr>
      </w:pPr>
      <w:r w:rsidRPr="00D24BA1">
        <w:rPr>
          <w:rFonts w:eastAsiaTheme="minorEastAsia"/>
          <w:b/>
          <w:sz w:val="28"/>
          <w:szCs w:val="28"/>
        </w:rPr>
        <w:t>Stress and digestion</w:t>
      </w:r>
    </w:p>
    <w:p w14:paraId="523A1100" w14:textId="1652D571" w:rsidR="17A586A9" w:rsidRDefault="17A586A9" w:rsidP="00D24BA1">
      <w:pPr>
        <w:spacing w:before="300" w:after="300"/>
        <w:jc w:val="both"/>
        <w:rPr>
          <w:rFonts w:eastAsiaTheme="minorEastAsia"/>
          <w:sz w:val="28"/>
          <w:szCs w:val="28"/>
        </w:rPr>
      </w:pPr>
      <w:r w:rsidRPr="17A586A9">
        <w:rPr>
          <w:rFonts w:eastAsiaTheme="minorEastAsia"/>
          <w:sz w:val="28"/>
          <w:szCs w:val="28"/>
        </w:rPr>
        <w:t xml:space="preserve">A common casualty of stress and anxiety is poor sleep (14). Likewise, these mental health conditions can also affect the physical health and function of the digestive system. This can affect gut motility and cause indigestion, ulcers, and irritable bowel syndrome (15). One reason that stress affects digestion is due to the action of the so-called stress hormone, cortisol. </w:t>
      </w:r>
    </w:p>
    <w:p w14:paraId="7DE63D5E" w14:textId="379F9616" w:rsidR="17A586A9" w:rsidRDefault="17A586A9" w:rsidP="00D24BA1">
      <w:pPr>
        <w:spacing w:before="300" w:after="300"/>
        <w:jc w:val="both"/>
        <w:rPr>
          <w:rFonts w:eastAsiaTheme="minorEastAsia"/>
          <w:sz w:val="28"/>
          <w:szCs w:val="28"/>
        </w:rPr>
      </w:pPr>
      <w:r w:rsidRPr="17A586A9">
        <w:rPr>
          <w:rFonts w:eastAsiaTheme="minorEastAsia"/>
          <w:sz w:val="28"/>
          <w:szCs w:val="28"/>
        </w:rPr>
        <w:t xml:space="preserve">When cortisol is present, it causes the body to react by going into fight or flight mode. Amongst other reactions, one thing that happens is that blood flow is redirected to the heart, brain, lungs, and muscles in the limbs and away from the digestive system (16). This enables the individual to either fight or run away from whatever is causing the danger and acute stress. In prehistoric times, this would have been a predator. </w:t>
      </w:r>
    </w:p>
    <w:p w14:paraId="4A4D361A" w14:textId="238D298C" w:rsidR="17A586A9" w:rsidRDefault="17A586A9" w:rsidP="00D24BA1">
      <w:pPr>
        <w:spacing w:before="300" w:after="300"/>
        <w:jc w:val="both"/>
        <w:rPr>
          <w:rFonts w:eastAsiaTheme="minorEastAsia"/>
          <w:sz w:val="28"/>
          <w:szCs w:val="28"/>
        </w:rPr>
      </w:pPr>
      <w:r w:rsidRPr="17A586A9">
        <w:rPr>
          <w:rFonts w:eastAsiaTheme="minorEastAsia"/>
          <w:sz w:val="28"/>
          <w:szCs w:val="28"/>
        </w:rPr>
        <w:t xml:space="preserve">However, these days, stress is caused by less life-threatening issues, such as paying bills, workloads, or not getting enough sleep. Redirecting blood flow as described is great if you need to run away from an animal that is likely to eat you, as blood flow will return to normal once the danger has passed. However, when chronically stressed in these modern times, the digestive system can suffer, especially gut motility, leading to constipation, diarrhoea, indigestion, gas, and bloating (17). Having stress management strategies in place to keep stress at bay is important for gut health and sleep alike. </w:t>
      </w:r>
    </w:p>
    <w:p w14:paraId="5E7BD262" w14:textId="113EE304" w:rsidR="17A586A9" w:rsidRDefault="17A586A9" w:rsidP="00D24BA1">
      <w:pPr>
        <w:spacing w:before="300" w:after="0"/>
        <w:jc w:val="both"/>
        <w:rPr>
          <w:rFonts w:eastAsiaTheme="minorEastAsia"/>
          <w:sz w:val="28"/>
          <w:szCs w:val="28"/>
        </w:rPr>
      </w:pPr>
      <w:r w:rsidRPr="17A586A9">
        <w:rPr>
          <w:rFonts w:eastAsiaTheme="minorEastAsia"/>
          <w:sz w:val="28"/>
          <w:szCs w:val="28"/>
        </w:rPr>
        <w:t xml:space="preserve">This article has shown that getting plenty of sleep is vital for a healthy digestive system. Therefore, </w:t>
      </w:r>
      <w:bookmarkStart w:id="4" w:name="_Int_6U1wTiJz"/>
      <w:r w:rsidRPr="17A586A9">
        <w:rPr>
          <w:rFonts w:eastAsiaTheme="minorEastAsia"/>
          <w:sz w:val="28"/>
          <w:szCs w:val="28"/>
        </w:rPr>
        <w:t>prioritising</w:t>
      </w:r>
      <w:bookmarkEnd w:id="4"/>
      <w:r w:rsidRPr="17A586A9">
        <w:rPr>
          <w:rFonts w:eastAsiaTheme="minorEastAsia"/>
          <w:sz w:val="28"/>
          <w:szCs w:val="28"/>
        </w:rPr>
        <w:t xml:space="preserve"> good sleep hygiene is well worth doing. This involves </w:t>
      </w:r>
      <w:bookmarkStart w:id="5" w:name="_Int_6YGTsg6d"/>
      <w:r w:rsidRPr="17A586A9">
        <w:rPr>
          <w:rFonts w:eastAsiaTheme="minorEastAsia"/>
          <w:sz w:val="28"/>
          <w:szCs w:val="28"/>
        </w:rPr>
        <w:t>minimising</w:t>
      </w:r>
      <w:bookmarkEnd w:id="5"/>
      <w:r w:rsidRPr="17A586A9">
        <w:rPr>
          <w:rFonts w:eastAsiaTheme="minorEastAsia"/>
          <w:sz w:val="28"/>
          <w:szCs w:val="28"/>
        </w:rPr>
        <w:t xml:space="preserve"> exposure to blue light from electronic gadgets, going to bed and getting up at the same time, sleeping in a cool, dark room, not eating within two hours of bedtime, and getting out in natural daylight during the day, especially first thing in the morning (18). </w:t>
      </w:r>
    </w:p>
    <w:p w14:paraId="1E26DA2C" w14:textId="765B6D0B" w:rsidR="17A586A9" w:rsidRDefault="17A586A9" w:rsidP="17A586A9">
      <w:pPr>
        <w:spacing w:before="300" w:after="0"/>
        <w:rPr>
          <w:rFonts w:eastAsiaTheme="minorEastAsia"/>
          <w:color w:val="000000" w:themeColor="text1"/>
          <w:sz w:val="28"/>
          <w:szCs w:val="28"/>
        </w:rPr>
      </w:pPr>
    </w:p>
    <w:p w14:paraId="7870E404" w14:textId="1CA590EC" w:rsidR="17A586A9" w:rsidRDefault="17A586A9" w:rsidP="17A586A9">
      <w:pPr>
        <w:spacing w:before="300" w:after="0"/>
        <w:rPr>
          <w:rFonts w:eastAsiaTheme="minorEastAsia"/>
          <w:b/>
          <w:bCs/>
          <w:color w:val="000000" w:themeColor="text1"/>
          <w:sz w:val="28"/>
          <w:szCs w:val="28"/>
        </w:rPr>
      </w:pPr>
      <w:r w:rsidRPr="17A586A9">
        <w:rPr>
          <w:rFonts w:eastAsiaTheme="minorEastAsia"/>
          <w:b/>
          <w:bCs/>
          <w:color w:val="000000" w:themeColor="text1"/>
          <w:sz w:val="28"/>
          <w:szCs w:val="28"/>
        </w:rPr>
        <w:lastRenderedPageBreak/>
        <w:t>References</w:t>
      </w:r>
    </w:p>
    <w:p w14:paraId="70B8A5D0" w14:textId="725B59D9"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sz w:val="28"/>
          <w:szCs w:val="28"/>
        </w:rPr>
        <w:t>Circadian rhythms: a regulator of gastrointestinal health and dysfunction</w:t>
      </w:r>
      <w:r w:rsidRPr="17A586A9">
        <w:rPr>
          <w:rFonts w:ascii="Calibri" w:eastAsia="Calibri" w:hAnsi="Calibri" w:cs="Calibri"/>
          <w:color w:val="374151"/>
          <w:sz w:val="28"/>
          <w:szCs w:val="28"/>
        </w:rPr>
        <w:t xml:space="preserve"> </w:t>
      </w:r>
      <w:hyperlink r:id="rId5">
        <w:r w:rsidRPr="17A586A9">
          <w:rPr>
            <w:rStyle w:val="Hyperlink"/>
            <w:rFonts w:ascii="Calibri" w:eastAsia="Calibri" w:hAnsi="Calibri" w:cs="Calibri"/>
            <w:sz w:val="28"/>
            <w:szCs w:val="28"/>
          </w:rPr>
          <w:t>https://www.ncbi.nlm.nih.gov/pmc/articles/PMC6533073/</w:t>
        </w:r>
      </w:hyperlink>
    </w:p>
    <w:p w14:paraId="73390F9F" w14:textId="08C78338"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color w:val="374151"/>
          <w:sz w:val="28"/>
          <w:szCs w:val="28"/>
        </w:rPr>
        <w:t xml:space="preserve">Why You Need a Good Night’s Sleep </w:t>
      </w:r>
      <w:hyperlink r:id="rId6">
        <w:r w:rsidRPr="17A586A9">
          <w:rPr>
            <w:rStyle w:val="Hyperlink"/>
            <w:rFonts w:ascii="Calibri" w:eastAsia="Calibri" w:hAnsi="Calibri" w:cs="Calibri"/>
            <w:sz w:val="28"/>
            <w:szCs w:val="28"/>
          </w:rPr>
          <w:t>https://newsinhealth.nih.gov/2013/04/benefits-slumber</w:t>
        </w:r>
      </w:hyperlink>
      <w:r w:rsidRPr="17A586A9">
        <w:rPr>
          <w:rFonts w:ascii="Calibri" w:eastAsia="Calibri" w:hAnsi="Calibri" w:cs="Calibri"/>
          <w:color w:val="374151"/>
          <w:sz w:val="28"/>
          <w:szCs w:val="28"/>
        </w:rPr>
        <w:t xml:space="preserve"> </w:t>
      </w:r>
      <w:r w:rsidRPr="17A586A9">
        <w:rPr>
          <w:rFonts w:ascii="Calibri" w:eastAsia="Calibri" w:hAnsi="Calibri" w:cs="Calibri"/>
          <w:color w:val="000000" w:themeColor="text1"/>
        </w:rPr>
        <w:t xml:space="preserve"> </w:t>
      </w:r>
    </w:p>
    <w:p w14:paraId="14379488" w14:textId="20835B3E" w:rsidR="17A586A9" w:rsidRDefault="17A586A9" w:rsidP="17A586A9">
      <w:pPr>
        <w:pStyle w:val="ListParagraph"/>
        <w:numPr>
          <w:ilvl w:val="0"/>
          <w:numId w:val="18"/>
        </w:numPr>
        <w:rPr>
          <w:rFonts w:ascii="Calibri" w:eastAsia="Calibri" w:hAnsi="Calibri" w:cs="Calibri"/>
          <w:color w:val="374151"/>
          <w:sz w:val="28"/>
          <w:szCs w:val="28"/>
        </w:rPr>
      </w:pPr>
      <w:r w:rsidRPr="17A586A9">
        <w:rPr>
          <w:rFonts w:ascii="Calibri" w:eastAsia="Calibri" w:hAnsi="Calibri" w:cs="Calibri"/>
          <w:color w:val="374151"/>
          <w:sz w:val="28"/>
          <w:szCs w:val="28"/>
        </w:rPr>
        <w:t xml:space="preserve">How Sleep Strengthens Your Immune System </w:t>
      </w:r>
      <w:hyperlink r:id="rId7">
        <w:r w:rsidRPr="17A586A9">
          <w:rPr>
            <w:rStyle w:val="Hyperlink"/>
            <w:rFonts w:ascii="Calibri" w:eastAsia="Calibri" w:hAnsi="Calibri" w:cs="Calibri"/>
            <w:sz w:val="28"/>
            <w:szCs w:val="28"/>
          </w:rPr>
          <w:t>https://www.healthline.com/health-news/how-sleep-bolsters-your-immune-system</w:t>
        </w:r>
      </w:hyperlink>
    </w:p>
    <w:p w14:paraId="7B8D0896" w14:textId="697B872B" w:rsidR="17A586A9" w:rsidRDefault="17A586A9" w:rsidP="17A586A9">
      <w:pPr>
        <w:pStyle w:val="ListParagraph"/>
        <w:numPr>
          <w:ilvl w:val="0"/>
          <w:numId w:val="18"/>
        </w:numPr>
        <w:rPr>
          <w:rFonts w:ascii="Calibri" w:eastAsia="Calibri" w:hAnsi="Calibri" w:cs="Calibri"/>
          <w:color w:val="374151"/>
          <w:sz w:val="28"/>
          <w:szCs w:val="28"/>
        </w:rPr>
      </w:pPr>
      <w:r w:rsidRPr="17A586A9">
        <w:rPr>
          <w:rFonts w:ascii="Calibri" w:eastAsia="Calibri" w:hAnsi="Calibri" w:cs="Calibri"/>
          <w:color w:val="374151"/>
          <w:sz w:val="28"/>
          <w:szCs w:val="28"/>
        </w:rPr>
        <w:t xml:space="preserve">A healthy microbiome builds a strong immune system that could help defeat COVID-19 </w:t>
      </w:r>
      <w:hyperlink r:id="rId8">
        <w:r w:rsidRPr="17A586A9">
          <w:rPr>
            <w:rStyle w:val="Hyperlink"/>
            <w:rFonts w:ascii="Calibri" w:eastAsia="Calibri" w:hAnsi="Calibri" w:cs="Calibri"/>
            <w:sz w:val="28"/>
            <w:szCs w:val="28"/>
          </w:rPr>
          <w:t>https://www.umassmed.edu/news/news-archives/2021/01/a-healthy-microbiome-builds-a-strong-immune-system-that-could-help-defeat-covid-19/</w:t>
        </w:r>
      </w:hyperlink>
    </w:p>
    <w:p w14:paraId="3BEA236A" w14:textId="65B7D058" w:rsidR="17A586A9" w:rsidRDefault="17A586A9" w:rsidP="17A586A9">
      <w:pPr>
        <w:pStyle w:val="ListParagraph"/>
        <w:numPr>
          <w:ilvl w:val="0"/>
          <w:numId w:val="18"/>
        </w:numPr>
        <w:rPr>
          <w:rFonts w:ascii="Calibri" w:eastAsia="Calibri" w:hAnsi="Calibri" w:cs="Calibri"/>
          <w:color w:val="374151"/>
          <w:sz w:val="28"/>
          <w:szCs w:val="28"/>
        </w:rPr>
      </w:pPr>
      <w:r w:rsidRPr="17A586A9">
        <w:rPr>
          <w:rFonts w:ascii="Calibri" w:eastAsia="Calibri" w:hAnsi="Calibri" w:cs="Calibri"/>
          <w:color w:val="374151"/>
          <w:sz w:val="28"/>
          <w:szCs w:val="28"/>
        </w:rPr>
        <w:t xml:space="preserve">How To Detox Your Body: 7 Tips According To Experts 2023 </w:t>
      </w:r>
      <w:hyperlink r:id="rId9">
        <w:r w:rsidRPr="17A586A9">
          <w:rPr>
            <w:rStyle w:val="Hyperlink"/>
            <w:rFonts w:ascii="Calibri" w:eastAsia="Calibri" w:hAnsi="Calibri" w:cs="Calibri"/>
            <w:sz w:val="28"/>
            <w:szCs w:val="28"/>
          </w:rPr>
          <w:t>https://nchc.org/nutrition/detox/how-to-detox-your-body/</w:t>
        </w:r>
      </w:hyperlink>
    </w:p>
    <w:p w14:paraId="573B6675" w14:textId="11FF8017" w:rsidR="17A586A9" w:rsidRDefault="17A586A9" w:rsidP="17A586A9">
      <w:pPr>
        <w:pStyle w:val="ListParagraph"/>
        <w:numPr>
          <w:ilvl w:val="0"/>
          <w:numId w:val="18"/>
        </w:numPr>
        <w:rPr>
          <w:rFonts w:ascii="Calibri" w:eastAsia="Calibri" w:hAnsi="Calibri" w:cs="Calibri"/>
          <w:color w:val="374151"/>
          <w:sz w:val="28"/>
          <w:szCs w:val="28"/>
        </w:rPr>
      </w:pPr>
      <w:r w:rsidRPr="17A586A9">
        <w:rPr>
          <w:rFonts w:ascii="Calibri" w:eastAsia="Calibri" w:hAnsi="Calibri" w:cs="Calibri"/>
          <w:color w:val="374151"/>
          <w:sz w:val="28"/>
          <w:szCs w:val="28"/>
        </w:rPr>
        <w:t xml:space="preserve">Gastrointestinal motility during sleep assessed by tracking of telemetric capsules combined with polysomnography – a pilot study </w:t>
      </w:r>
      <w:hyperlink r:id="rId10">
        <w:r w:rsidRPr="17A586A9">
          <w:rPr>
            <w:rStyle w:val="Hyperlink"/>
            <w:rFonts w:ascii="Calibri" w:eastAsia="Calibri" w:hAnsi="Calibri" w:cs="Calibri"/>
            <w:sz w:val="28"/>
            <w:szCs w:val="28"/>
          </w:rPr>
          <w:t>https://www.ncbi.nlm.nih.gov/pmc/articles/PMC4677652/</w:t>
        </w:r>
      </w:hyperlink>
    </w:p>
    <w:p w14:paraId="2D1B99E3" w14:textId="49570BCB"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color w:val="374151"/>
          <w:sz w:val="28"/>
          <w:szCs w:val="28"/>
        </w:rPr>
        <w:t xml:space="preserve">The migrating motor complex: control mechanisms and its role in health and disease </w:t>
      </w:r>
      <w:hyperlink r:id="rId11">
        <w:r w:rsidRPr="17A586A9">
          <w:rPr>
            <w:rStyle w:val="Hyperlink"/>
            <w:rFonts w:ascii="Calibri" w:eastAsia="Calibri" w:hAnsi="Calibri" w:cs="Calibri"/>
            <w:sz w:val="28"/>
            <w:szCs w:val="28"/>
          </w:rPr>
          <w:t>https://pubmed.ncbi.nlm.nih.gov/22450306/</w:t>
        </w:r>
      </w:hyperlink>
    </w:p>
    <w:p w14:paraId="3E39B38C" w14:textId="1E3AE22C" w:rsidR="17A586A9" w:rsidRDefault="17A586A9" w:rsidP="17A586A9">
      <w:pPr>
        <w:pStyle w:val="ListParagraph"/>
        <w:numPr>
          <w:ilvl w:val="0"/>
          <w:numId w:val="18"/>
        </w:numPr>
        <w:rPr>
          <w:rFonts w:ascii="Calibri" w:eastAsia="Calibri" w:hAnsi="Calibri" w:cs="Calibri"/>
          <w:color w:val="000000" w:themeColor="text1"/>
          <w:sz w:val="28"/>
          <w:szCs w:val="28"/>
        </w:rPr>
      </w:pPr>
      <w:r w:rsidRPr="17A586A9">
        <w:rPr>
          <w:rFonts w:ascii="Calibri" w:eastAsia="Calibri" w:hAnsi="Calibri" w:cs="Calibri"/>
          <w:color w:val="374151"/>
          <w:sz w:val="28"/>
          <w:szCs w:val="28"/>
        </w:rPr>
        <w:t xml:space="preserve">Disruption of Circadian Rhythms and Gut Motility </w:t>
      </w:r>
      <w:hyperlink r:id="rId12">
        <w:r w:rsidRPr="17A586A9">
          <w:rPr>
            <w:rStyle w:val="Hyperlink"/>
            <w:rFonts w:ascii="Calibri" w:eastAsia="Calibri" w:hAnsi="Calibri" w:cs="Calibri"/>
            <w:sz w:val="28"/>
            <w:szCs w:val="28"/>
          </w:rPr>
          <w:t>https://www.ncbi.nlm.nih.gov/pmc/articles/PMC7147411/</w:t>
        </w:r>
      </w:hyperlink>
    </w:p>
    <w:p w14:paraId="18C01C5C" w14:textId="74FEB764"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color w:val="000000" w:themeColor="text1"/>
          <w:sz w:val="28"/>
          <w:szCs w:val="28"/>
        </w:rPr>
        <w:t xml:space="preserve">Ghrelin </w:t>
      </w:r>
      <w:hyperlink r:id="rId13">
        <w:r w:rsidRPr="17A586A9">
          <w:rPr>
            <w:rStyle w:val="Hyperlink"/>
            <w:rFonts w:ascii="Calibri" w:eastAsia="Calibri" w:hAnsi="Calibri" w:cs="Calibri"/>
            <w:sz w:val="28"/>
            <w:szCs w:val="28"/>
          </w:rPr>
          <w:t>https://my.clevelandclinic.org/health/body/22804-ghrelin</w:t>
        </w:r>
      </w:hyperlink>
    </w:p>
    <w:p w14:paraId="6E1E02DC" w14:textId="6576EDD6" w:rsidR="17A586A9" w:rsidRDefault="17A586A9" w:rsidP="17A586A9">
      <w:pPr>
        <w:pStyle w:val="ListParagraph"/>
        <w:numPr>
          <w:ilvl w:val="0"/>
          <w:numId w:val="18"/>
        </w:numPr>
        <w:rPr>
          <w:rFonts w:ascii="Calibri" w:eastAsia="Calibri" w:hAnsi="Calibri" w:cs="Calibri"/>
          <w:color w:val="000000" w:themeColor="text1"/>
          <w:sz w:val="28"/>
          <w:szCs w:val="28"/>
        </w:rPr>
      </w:pPr>
      <w:r w:rsidRPr="17A586A9">
        <w:rPr>
          <w:rFonts w:ascii="Calibri" w:eastAsia="Calibri" w:hAnsi="Calibri" w:cs="Calibri"/>
          <w:color w:val="000000" w:themeColor="text1"/>
          <w:sz w:val="28"/>
          <w:szCs w:val="28"/>
        </w:rPr>
        <w:t xml:space="preserve">Sleep Dysfunction and Gastrointestinal Diseases </w:t>
      </w:r>
      <w:hyperlink r:id="rId14">
        <w:r w:rsidRPr="17A586A9">
          <w:rPr>
            <w:rStyle w:val="Hyperlink"/>
            <w:rFonts w:ascii="Calibri" w:eastAsia="Calibri" w:hAnsi="Calibri" w:cs="Calibri"/>
            <w:sz w:val="28"/>
            <w:szCs w:val="28"/>
          </w:rPr>
          <w:t>https://www.ncbi.nlm.nih.gov/pmc/articles/PMC4849511/</w:t>
        </w:r>
      </w:hyperlink>
    </w:p>
    <w:p w14:paraId="493F8B40" w14:textId="05F54B1C" w:rsidR="17A586A9" w:rsidRDefault="17A586A9" w:rsidP="17A586A9">
      <w:pPr>
        <w:pStyle w:val="ListParagraph"/>
        <w:numPr>
          <w:ilvl w:val="0"/>
          <w:numId w:val="18"/>
        </w:numPr>
        <w:rPr>
          <w:rFonts w:ascii="Calibri" w:eastAsia="Calibri" w:hAnsi="Calibri" w:cs="Calibri"/>
          <w:color w:val="000000" w:themeColor="text1"/>
          <w:sz w:val="28"/>
          <w:szCs w:val="28"/>
        </w:rPr>
      </w:pPr>
      <w:r w:rsidRPr="17A586A9">
        <w:rPr>
          <w:rFonts w:ascii="Calibri" w:eastAsia="Calibri" w:hAnsi="Calibri" w:cs="Calibri"/>
          <w:color w:val="000000" w:themeColor="text1"/>
          <w:sz w:val="28"/>
          <w:szCs w:val="28"/>
        </w:rPr>
        <w:t xml:space="preserve">Effects of light on human circadian rhythms, sleep and mood </w:t>
      </w:r>
      <w:hyperlink r:id="rId15">
        <w:r w:rsidRPr="17A586A9">
          <w:rPr>
            <w:rStyle w:val="Hyperlink"/>
            <w:rFonts w:ascii="Calibri" w:eastAsia="Calibri" w:hAnsi="Calibri" w:cs="Calibri"/>
            <w:sz w:val="28"/>
            <w:szCs w:val="28"/>
          </w:rPr>
          <w:t>https://www.ncbi.nlm.nih.gov/pmc/articles/PMC6751071/</w:t>
        </w:r>
      </w:hyperlink>
    </w:p>
    <w:p w14:paraId="0806B5A2" w14:textId="7E783EFF"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color w:val="000000" w:themeColor="text1"/>
          <w:sz w:val="28"/>
          <w:szCs w:val="28"/>
        </w:rPr>
        <w:t xml:space="preserve">The Microbiome </w:t>
      </w:r>
      <w:hyperlink r:id="rId16">
        <w:r w:rsidRPr="17A586A9">
          <w:rPr>
            <w:rStyle w:val="Hyperlink"/>
            <w:rFonts w:ascii="Calibri" w:eastAsia="Calibri" w:hAnsi="Calibri" w:cs="Calibri"/>
            <w:sz w:val="28"/>
            <w:szCs w:val="28"/>
          </w:rPr>
          <w:t>https://www.hsph.harvard.edu/nutritionsource/microbiome/</w:t>
        </w:r>
      </w:hyperlink>
      <w:r w:rsidRPr="17A586A9">
        <w:rPr>
          <w:rFonts w:ascii="Calibri" w:eastAsia="Calibri" w:hAnsi="Calibri" w:cs="Calibri"/>
          <w:color w:val="000000" w:themeColor="text1"/>
          <w:sz w:val="28"/>
          <w:szCs w:val="28"/>
        </w:rPr>
        <w:t xml:space="preserve"> </w:t>
      </w:r>
      <w:r w:rsidRPr="17A586A9">
        <w:rPr>
          <w:rFonts w:ascii="Calibri" w:eastAsia="Calibri" w:hAnsi="Calibri" w:cs="Calibri"/>
          <w:color w:val="000000" w:themeColor="text1"/>
        </w:rPr>
        <w:t xml:space="preserve"> </w:t>
      </w:r>
    </w:p>
    <w:p w14:paraId="6F6CAADC" w14:textId="3158719C"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color w:val="000000" w:themeColor="text1"/>
          <w:sz w:val="28"/>
          <w:szCs w:val="28"/>
        </w:rPr>
        <w:t xml:space="preserve">Gut microbiome diversity is associated with sleep physiology in humans </w:t>
      </w:r>
      <w:hyperlink r:id="rId17">
        <w:r w:rsidRPr="17A586A9">
          <w:rPr>
            <w:rStyle w:val="Hyperlink"/>
            <w:rFonts w:ascii="Calibri" w:eastAsia="Calibri" w:hAnsi="Calibri" w:cs="Calibri"/>
            <w:sz w:val="28"/>
            <w:szCs w:val="28"/>
          </w:rPr>
          <w:t>https://journals.plos.org/plosone/article?id=10.1371/journal.pone.0222394</w:t>
        </w:r>
      </w:hyperlink>
    </w:p>
    <w:p w14:paraId="57FBD9B9" w14:textId="4D701890"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color w:val="000000" w:themeColor="text1"/>
          <w:sz w:val="28"/>
          <w:szCs w:val="28"/>
        </w:rPr>
        <w:t xml:space="preserve">Anxiety and Sleep </w:t>
      </w:r>
      <w:hyperlink r:id="rId18">
        <w:r w:rsidRPr="17A586A9">
          <w:rPr>
            <w:rStyle w:val="Hyperlink"/>
            <w:rFonts w:ascii="Calibri" w:eastAsia="Calibri" w:hAnsi="Calibri" w:cs="Calibri"/>
            <w:sz w:val="28"/>
            <w:szCs w:val="28"/>
          </w:rPr>
          <w:t>https://www.sleepfoundation.org/mental-health/anxiety-and-sleep</w:t>
        </w:r>
      </w:hyperlink>
      <w:r w:rsidRPr="17A586A9">
        <w:rPr>
          <w:rFonts w:ascii="Calibri" w:eastAsia="Calibri" w:hAnsi="Calibri" w:cs="Calibri"/>
          <w:color w:val="000000" w:themeColor="text1"/>
          <w:sz w:val="28"/>
          <w:szCs w:val="28"/>
        </w:rPr>
        <w:t xml:space="preserve"> </w:t>
      </w:r>
      <w:r w:rsidRPr="17A586A9">
        <w:rPr>
          <w:rFonts w:ascii="Calibri" w:eastAsia="Calibri" w:hAnsi="Calibri" w:cs="Calibri"/>
          <w:color w:val="000000" w:themeColor="text1"/>
        </w:rPr>
        <w:t xml:space="preserve"> </w:t>
      </w:r>
    </w:p>
    <w:p w14:paraId="452C098E" w14:textId="5C71B353" w:rsidR="17A586A9" w:rsidRDefault="17A586A9" w:rsidP="17A586A9">
      <w:pPr>
        <w:pStyle w:val="ListParagraph"/>
        <w:numPr>
          <w:ilvl w:val="0"/>
          <w:numId w:val="18"/>
        </w:numPr>
        <w:rPr>
          <w:rFonts w:ascii="Calibri" w:eastAsia="Calibri" w:hAnsi="Calibri" w:cs="Calibri"/>
          <w:color w:val="000000" w:themeColor="text1"/>
          <w:sz w:val="28"/>
          <w:szCs w:val="28"/>
        </w:rPr>
      </w:pPr>
      <w:r w:rsidRPr="17A586A9">
        <w:rPr>
          <w:rFonts w:ascii="Calibri" w:eastAsia="Calibri" w:hAnsi="Calibri" w:cs="Calibri"/>
          <w:color w:val="000000" w:themeColor="text1"/>
          <w:sz w:val="28"/>
          <w:szCs w:val="28"/>
        </w:rPr>
        <w:t xml:space="preserve">Stress and the digestive system </w:t>
      </w:r>
      <w:hyperlink r:id="rId19">
        <w:r w:rsidRPr="17A586A9">
          <w:rPr>
            <w:rStyle w:val="Hyperlink"/>
            <w:rFonts w:ascii="Calibri" w:eastAsia="Calibri" w:hAnsi="Calibri" w:cs="Calibri"/>
            <w:sz w:val="28"/>
            <w:szCs w:val="28"/>
          </w:rPr>
          <w:t>https://caps.byu.edu/stress-and-the-digestive-system</w:t>
        </w:r>
      </w:hyperlink>
    </w:p>
    <w:p w14:paraId="6402745B" w14:textId="0BC75FFF" w:rsidR="17A586A9" w:rsidRDefault="17A586A9" w:rsidP="17A586A9">
      <w:pPr>
        <w:pStyle w:val="ListParagraph"/>
        <w:numPr>
          <w:ilvl w:val="0"/>
          <w:numId w:val="18"/>
        </w:numPr>
        <w:rPr>
          <w:rFonts w:ascii="Calibri" w:eastAsia="Calibri" w:hAnsi="Calibri" w:cs="Calibri"/>
          <w:color w:val="000000" w:themeColor="text1"/>
          <w:sz w:val="28"/>
          <w:szCs w:val="28"/>
        </w:rPr>
      </w:pPr>
      <w:r w:rsidRPr="17A586A9">
        <w:rPr>
          <w:rFonts w:ascii="Calibri" w:eastAsia="Calibri" w:hAnsi="Calibri" w:cs="Calibri"/>
          <w:color w:val="000000" w:themeColor="text1"/>
          <w:sz w:val="28"/>
          <w:szCs w:val="28"/>
        </w:rPr>
        <w:lastRenderedPageBreak/>
        <w:t xml:space="preserve">What Is the Fight-or-Flight Response? </w:t>
      </w:r>
      <w:hyperlink r:id="rId20">
        <w:r w:rsidRPr="17A586A9">
          <w:rPr>
            <w:rStyle w:val="Hyperlink"/>
            <w:rFonts w:ascii="Calibri" w:eastAsia="Calibri" w:hAnsi="Calibri" w:cs="Calibri"/>
            <w:sz w:val="28"/>
            <w:szCs w:val="28"/>
          </w:rPr>
          <w:t>https://www.verywellmind.com/what-is-the-fight-or-flight-response-2795194</w:t>
        </w:r>
      </w:hyperlink>
    </w:p>
    <w:p w14:paraId="2494681D" w14:textId="6E713E95" w:rsidR="17A586A9" w:rsidRDefault="17A586A9" w:rsidP="17A586A9">
      <w:pPr>
        <w:pStyle w:val="ListParagraph"/>
        <w:numPr>
          <w:ilvl w:val="0"/>
          <w:numId w:val="18"/>
        </w:numPr>
        <w:rPr>
          <w:rFonts w:ascii="Calibri" w:eastAsia="Calibri" w:hAnsi="Calibri" w:cs="Calibri"/>
          <w:color w:val="000000" w:themeColor="text1"/>
        </w:rPr>
      </w:pPr>
      <w:r w:rsidRPr="17A586A9">
        <w:rPr>
          <w:rFonts w:ascii="Calibri" w:eastAsia="Calibri" w:hAnsi="Calibri" w:cs="Calibri"/>
          <w:color w:val="000000" w:themeColor="text1"/>
          <w:sz w:val="28"/>
          <w:szCs w:val="28"/>
        </w:rPr>
        <w:t xml:space="preserve">Cortisol and the Digestive System: Reciprocal Effects </w:t>
      </w:r>
      <w:hyperlink r:id="rId21">
        <w:r w:rsidRPr="17A586A9">
          <w:rPr>
            <w:rStyle w:val="Hyperlink"/>
            <w:rFonts w:ascii="Calibri" w:eastAsia="Calibri" w:hAnsi="Calibri" w:cs="Calibri"/>
            <w:sz w:val="28"/>
            <w:szCs w:val="28"/>
          </w:rPr>
          <w:t>https://www.drlamcoaching.com/blog/cortisol-and-the-digestive-system/</w:t>
        </w:r>
      </w:hyperlink>
    </w:p>
    <w:p w14:paraId="0AFF8F71" w14:textId="72967E28" w:rsidR="17A586A9" w:rsidRDefault="17A586A9" w:rsidP="17A586A9">
      <w:pPr>
        <w:pStyle w:val="ListParagraph"/>
        <w:numPr>
          <w:ilvl w:val="0"/>
          <w:numId w:val="18"/>
        </w:numPr>
        <w:rPr>
          <w:rFonts w:ascii="Calibri" w:eastAsia="Calibri" w:hAnsi="Calibri" w:cs="Calibri"/>
          <w:color w:val="000000" w:themeColor="text1"/>
          <w:sz w:val="28"/>
          <w:szCs w:val="28"/>
        </w:rPr>
      </w:pPr>
      <w:r w:rsidRPr="17A586A9">
        <w:rPr>
          <w:rFonts w:ascii="Calibri" w:eastAsia="Calibri" w:hAnsi="Calibri" w:cs="Calibri"/>
          <w:color w:val="000000" w:themeColor="text1"/>
          <w:sz w:val="28"/>
          <w:szCs w:val="28"/>
        </w:rPr>
        <w:t xml:space="preserve">Tips for Better Sleep </w:t>
      </w:r>
      <w:hyperlink r:id="rId22">
        <w:r w:rsidRPr="17A586A9">
          <w:rPr>
            <w:rStyle w:val="Hyperlink"/>
            <w:rFonts w:ascii="Calibri" w:eastAsia="Calibri" w:hAnsi="Calibri" w:cs="Calibri"/>
            <w:sz w:val="28"/>
            <w:szCs w:val="28"/>
          </w:rPr>
          <w:t>https://www.cdc.gov/sleep/about_sleep/sleep_hygiene.html</w:t>
        </w:r>
      </w:hyperlink>
    </w:p>
    <w:p w14:paraId="34AC45D5" w14:textId="0053CC14" w:rsidR="17A586A9" w:rsidRDefault="17A586A9" w:rsidP="17A586A9">
      <w:pPr>
        <w:spacing w:before="300" w:after="0"/>
        <w:rPr>
          <w:rFonts w:eastAsiaTheme="minorEastAsia"/>
          <w:color w:val="000000" w:themeColor="text1"/>
          <w:sz w:val="28"/>
          <w:szCs w:val="28"/>
        </w:rPr>
      </w:pPr>
    </w:p>
    <w:p w14:paraId="25E3D4BF" w14:textId="057854CC" w:rsidR="12E061DC" w:rsidRDefault="12E061DC" w:rsidP="17A586A9">
      <w:pPr>
        <w:rPr>
          <w:rFonts w:eastAsiaTheme="minorEastAsia"/>
          <w:color w:val="374151"/>
          <w:sz w:val="28"/>
          <w:szCs w:val="28"/>
        </w:rPr>
      </w:pPr>
    </w:p>
    <w:sectPr w:rsidR="12E06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JatxkNaM+OgVTQ" int2:id="hfGa3wFa">
      <int2:state int2:type="AugLoop_Text_Critique" int2:value="Rejected"/>
    </int2:textHash>
    <int2:bookmark int2:bookmarkName="_Int_6YGTsg6d" int2:invalidationBookmarkName="" int2:hashCode="SKkB12slgSTZF+" int2:id="Yu7Qkidf">
      <int2:state int2:type="AugLoop_Text_Critique" int2:value="Rejected"/>
    </int2:bookmark>
    <int2:bookmark int2:bookmarkName="_Int_6U1wTiJz" int2:invalidationBookmarkName="" int2:hashCode="DfFG05gpKgeKun" int2:id="GDnwHZ3M">
      <int2:state int2:type="AugLoop_Text_Critique" int2:value="Rejected"/>
    </int2:bookmark>
    <int2:bookmark int2:bookmarkName="_Int_sGAKthxT" int2:invalidationBookmarkName="" int2:hashCode="naXxkq3lfNt95p" int2:id="LUYBadqV">
      <int2:state int2:type="AugLoop_Text_Critique" int2:value="Rejected"/>
    </int2:bookmark>
    <int2:bookmark int2:bookmarkName="_Int_K1MDkX0s" int2:invalidationBookmarkName="" int2:hashCode="WKhmD5lalA2mZ1" int2:id="MwC8g8Xf">
      <int2:state int2:type="AugLoop_Text_Critique" int2:value="Rejected"/>
    </int2:bookmark>
    <int2:bookmark int2:bookmarkName="_Int_5PeZQ76O" int2:invalidationBookmarkName="" int2:hashCode="QS4/b1E+1OcdMC" int2:id="d9tDJBtS">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930D"/>
    <w:multiLevelType w:val="hybridMultilevel"/>
    <w:tmpl w:val="3C1440E8"/>
    <w:lvl w:ilvl="0" w:tplc="85BE44FC">
      <w:start w:val="1"/>
      <w:numFmt w:val="bullet"/>
      <w:lvlText w:val=""/>
      <w:lvlJc w:val="left"/>
      <w:pPr>
        <w:ind w:left="720" w:hanging="360"/>
      </w:pPr>
      <w:rPr>
        <w:rFonts w:ascii="Symbol" w:hAnsi="Symbol" w:hint="default"/>
      </w:rPr>
    </w:lvl>
    <w:lvl w:ilvl="1" w:tplc="0C9E7D28">
      <w:start w:val="1"/>
      <w:numFmt w:val="bullet"/>
      <w:lvlText w:val="o"/>
      <w:lvlJc w:val="left"/>
      <w:pPr>
        <w:ind w:left="1440" w:hanging="360"/>
      </w:pPr>
      <w:rPr>
        <w:rFonts w:ascii="Courier New" w:hAnsi="Courier New" w:hint="default"/>
      </w:rPr>
    </w:lvl>
    <w:lvl w:ilvl="2" w:tplc="E2CEA224">
      <w:start w:val="1"/>
      <w:numFmt w:val="bullet"/>
      <w:lvlText w:val=""/>
      <w:lvlJc w:val="left"/>
      <w:pPr>
        <w:ind w:left="2160" w:hanging="360"/>
      </w:pPr>
      <w:rPr>
        <w:rFonts w:ascii="Wingdings" w:hAnsi="Wingdings" w:hint="default"/>
      </w:rPr>
    </w:lvl>
    <w:lvl w:ilvl="3" w:tplc="A9A0144C">
      <w:start w:val="1"/>
      <w:numFmt w:val="bullet"/>
      <w:lvlText w:val=""/>
      <w:lvlJc w:val="left"/>
      <w:pPr>
        <w:ind w:left="2880" w:hanging="360"/>
      </w:pPr>
      <w:rPr>
        <w:rFonts w:ascii="Symbol" w:hAnsi="Symbol" w:hint="default"/>
      </w:rPr>
    </w:lvl>
    <w:lvl w:ilvl="4" w:tplc="FC389892">
      <w:start w:val="1"/>
      <w:numFmt w:val="bullet"/>
      <w:lvlText w:val="o"/>
      <w:lvlJc w:val="left"/>
      <w:pPr>
        <w:ind w:left="3600" w:hanging="360"/>
      </w:pPr>
      <w:rPr>
        <w:rFonts w:ascii="Courier New" w:hAnsi="Courier New" w:hint="default"/>
      </w:rPr>
    </w:lvl>
    <w:lvl w:ilvl="5" w:tplc="9E72070A">
      <w:start w:val="1"/>
      <w:numFmt w:val="bullet"/>
      <w:lvlText w:val=""/>
      <w:lvlJc w:val="left"/>
      <w:pPr>
        <w:ind w:left="4320" w:hanging="360"/>
      </w:pPr>
      <w:rPr>
        <w:rFonts w:ascii="Wingdings" w:hAnsi="Wingdings" w:hint="default"/>
      </w:rPr>
    </w:lvl>
    <w:lvl w:ilvl="6" w:tplc="6F907A84">
      <w:start w:val="1"/>
      <w:numFmt w:val="bullet"/>
      <w:lvlText w:val=""/>
      <w:lvlJc w:val="left"/>
      <w:pPr>
        <w:ind w:left="5040" w:hanging="360"/>
      </w:pPr>
      <w:rPr>
        <w:rFonts w:ascii="Symbol" w:hAnsi="Symbol" w:hint="default"/>
      </w:rPr>
    </w:lvl>
    <w:lvl w:ilvl="7" w:tplc="A878780A">
      <w:start w:val="1"/>
      <w:numFmt w:val="bullet"/>
      <w:lvlText w:val="o"/>
      <w:lvlJc w:val="left"/>
      <w:pPr>
        <w:ind w:left="5760" w:hanging="360"/>
      </w:pPr>
      <w:rPr>
        <w:rFonts w:ascii="Courier New" w:hAnsi="Courier New" w:hint="default"/>
      </w:rPr>
    </w:lvl>
    <w:lvl w:ilvl="8" w:tplc="A3C2C18E">
      <w:start w:val="1"/>
      <w:numFmt w:val="bullet"/>
      <w:lvlText w:val=""/>
      <w:lvlJc w:val="left"/>
      <w:pPr>
        <w:ind w:left="6480" w:hanging="360"/>
      </w:pPr>
      <w:rPr>
        <w:rFonts w:ascii="Wingdings" w:hAnsi="Wingdings" w:hint="default"/>
      </w:rPr>
    </w:lvl>
  </w:abstractNum>
  <w:abstractNum w:abstractNumId="1" w15:restartNumberingAfterBreak="0">
    <w:nsid w:val="02A6705A"/>
    <w:multiLevelType w:val="hybridMultilevel"/>
    <w:tmpl w:val="9E34C5F2"/>
    <w:lvl w:ilvl="0" w:tplc="72F0F952">
      <w:start w:val="1"/>
      <w:numFmt w:val="decimal"/>
      <w:lvlText w:val="%1."/>
      <w:lvlJc w:val="left"/>
      <w:pPr>
        <w:ind w:left="720" w:hanging="360"/>
      </w:pPr>
    </w:lvl>
    <w:lvl w:ilvl="1" w:tplc="6F160130">
      <w:start w:val="1"/>
      <w:numFmt w:val="lowerLetter"/>
      <w:lvlText w:val="%2."/>
      <w:lvlJc w:val="left"/>
      <w:pPr>
        <w:ind w:left="1440" w:hanging="360"/>
      </w:pPr>
    </w:lvl>
    <w:lvl w:ilvl="2" w:tplc="E758B5BC">
      <w:start w:val="1"/>
      <w:numFmt w:val="lowerRoman"/>
      <w:lvlText w:val="%3."/>
      <w:lvlJc w:val="right"/>
      <w:pPr>
        <w:ind w:left="2160" w:hanging="180"/>
      </w:pPr>
    </w:lvl>
    <w:lvl w:ilvl="3" w:tplc="A3102648">
      <w:start w:val="1"/>
      <w:numFmt w:val="decimal"/>
      <w:lvlText w:val="%4."/>
      <w:lvlJc w:val="left"/>
      <w:pPr>
        <w:ind w:left="2880" w:hanging="360"/>
      </w:pPr>
    </w:lvl>
    <w:lvl w:ilvl="4" w:tplc="E146F404">
      <w:start w:val="1"/>
      <w:numFmt w:val="lowerLetter"/>
      <w:lvlText w:val="%5."/>
      <w:lvlJc w:val="left"/>
      <w:pPr>
        <w:ind w:left="3600" w:hanging="360"/>
      </w:pPr>
    </w:lvl>
    <w:lvl w:ilvl="5" w:tplc="D9C4C564">
      <w:start w:val="1"/>
      <w:numFmt w:val="lowerRoman"/>
      <w:lvlText w:val="%6."/>
      <w:lvlJc w:val="right"/>
      <w:pPr>
        <w:ind w:left="4320" w:hanging="180"/>
      </w:pPr>
    </w:lvl>
    <w:lvl w:ilvl="6" w:tplc="05F869BA">
      <w:start w:val="1"/>
      <w:numFmt w:val="decimal"/>
      <w:lvlText w:val="%7."/>
      <w:lvlJc w:val="left"/>
      <w:pPr>
        <w:ind w:left="5040" w:hanging="360"/>
      </w:pPr>
    </w:lvl>
    <w:lvl w:ilvl="7" w:tplc="6406970E">
      <w:start w:val="1"/>
      <w:numFmt w:val="lowerLetter"/>
      <w:lvlText w:val="%8."/>
      <w:lvlJc w:val="left"/>
      <w:pPr>
        <w:ind w:left="5760" w:hanging="360"/>
      </w:pPr>
    </w:lvl>
    <w:lvl w:ilvl="8" w:tplc="949C891C">
      <w:start w:val="1"/>
      <w:numFmt w:val="lowerRoman"/>
      <w:lvlText w:val="%9."/>
      <w:lvlJc w:val="right"/>
      <w:pPr>
        <w:ind w:left="6480" w:hanging="180"/>
      </w:pPr>
    </w:lvl>
  </w:abstractNum>
  <w:abstractNum w:abstractNumId="2" w15:restartNumberingAfterBreak="0">
    <w:nsid w:val="04D6BDDE"/>
    <w:multiLevelType w:val="hybridMultilevel"/>
    <w:tmpl w:val="E31E91E0"/>
    <w:lvl w:ilvl="0" w:tplc="CA48A1DE">
      <w:start w:val="1"/>
      <w:numFmt w:val="bullet"/>
      <w:lvlText w:val=""/>
      <w:lvlJc w:val="left"/>
      <w:pPr>
        <w:ind w:left="720" w:hanging="360"/>
      </w:pPr>
      <w:rPr>
        <w:rFonts w:ascii="Symbol" w:hAnsi="Symbol" w:hint="default"/>
      </w:rPr>
    </w:lvl>
    <w:lvl w:ilvl="1" w:tplc="709A1DC0">
      <w:start w:val="1"/>
      <w:numFmt w:val="bullet"/>
      <w:lvlText w:val="o"/>
      <w:lvlJc w:val="left"/>
      <w:pPr>
        <w:ind w:left="1440" w:hanging="360"/>
      </w:pPr>
      <w:rPr>
        <w:rFonts w:ascii="Courier New" w:hAnsi="Courier New" w:hint="default"/>
      </w:rPr>
    </w:lvl>
    <w:lvl w:ilvl="2" w:tplc="8F728776">
      <w:start w:val="1"/>
      <w:numFmt w:val="bullet"/>
      <w:lvlText w:val=""/>
      <w:lvlJc w:val="left"/>
      <w:pPr>
        <w:ind w:left="2160" w:hanging="360"/>
      </w:pPr>
      <w:rPr>
        <w:rFonts w:ascii="Wingdings" w:hAnsi="Wingdings" w:hint="default"/>
      </w:rPr>
    </w:lvl>
    <w:lvl w:ilvl="3" w:tplc="3E64D3B0">
      <w:start w:val="1"/>
      <w:numFmt w:val="bullet"/>
      <w:lvlText w:val=""/>
      <w:lvlJc w:val="left"/>
      <w:pPr>
        <w:ind w:left="2880" w:hanging="360"/>
      </w:pPr>
      <w:rPr>
        <w:rFonts w:ascii="Symbol" w:hAnsi="Symbol" w:hint="default"/>
      </w:rPr>
    </w:lvl>
    <w:lvl w:ilvl="4" w:tplc="C01C9E8A">
      <w:start w:val="1"/>
      <w:numFmt w:val="bullet"/>
      <w:lvlText w:val="o"/>
      <w:lvlJc w:val="left"/>
      <w:pPr>
        <w:ind w:left="3600" w:hanging="360"/>
      </w:pPr>
      <w:rPr>
        <w:rFonts w:ascii="Courier New" w:hAnsi="Courier New" w:hint="default"/>
      </w:rPr>
    </w:lvl>
    <w:lvl w:ilvl="5" w:tplc="917E394E">
      <w:start w:val="1"/>
      <w:numFmt w:val="bullet"/>
      <w:lvlText w:val=""/>
      <w:lvlJc w:val="left"/>
      <w:pPr>
        <w:ind w:left="4320" w:hanging="360"/>
      </w:pPr>
      <w:rPr>
        <w:rFonts w:ascii="Wingdings" w:hAnsi="Wingdings" w:hint="default"/>
      </w:rPr>
    </w:lvl>
    <w:lvl w:ilvl="6" w:tplc="E3921C98">
      <w:start w:val="1"/>
      <w:numFmt w:val="bullet"/>
      <w:lvlText w:val=""/>
      <w:lvlJc w:val="left"/>
      <w:pPr>
        <w:ind w:left="5040" w:hanging="360"/>
      </w:pPr>
      <w:rPr>
        <w:rFonts w:ascii="Symbol" w:hAnsi="Symbol" w:hint="default"/>
      </w:rPr>
    </w:lvl>
    <w:lvl w:ilvl="7" w:tplc="6632EE04">
      <w:start w:val="1"/>
      <w:numFmt w:val="bullet"/>
      <w:lvlText w:val="o"/>
      <w:lvlJc w:val="left"/>
      <w:pPr>
        <w:ind w:left="5760" w:hanging="360"/>
      </w:pPr>
      <w:rPr>
        <w:rFonts w:ascii="Courier New" w:hAnsi="Courier New" w:hint="default"/>
      </w:rPr>
    </w:lvl>
    <w:lvl w:ilvl="8" w:tplc="C5E8C6F6">
      <w:start w:val="1"/>
      <w:numFmt w:val="bullet"/>
      <w:lvlText w:val=""/>
      <w:lvlJc w:val="left"/>
      <w:pPr>
        <w:ind w:left="6480" w:hanging="360"/>
      </w:pPr>
      <w:rPr>
        <w:rFonts w:ascii="Wingdings" w:hAnsi="Wingdings" w:hint="default"/>
      </w:rPr>
    </w:lvl>
  </w:abstractNum>
  <w:abstractNum w:abstractNumId="3" w15:restartNumberingAfterBreak="0">
    <w:nsid w:val="0592B2F4"/>
    <w:multiLevelType w:val="hybridMultilevel"/>
    <w:tmpl w:val="7FBA6558"/>
    <w:lvl w:ilvl="0" w:tplc="4AAAEEC0">
      <w:start w:val="1"/>
      <w:numFmt w:val="bullet"/>
      <w:lvlText w:val=""/>
      <w:lvlJc w:val="left"/>
      <w:pPr>
        <w:ind w:left="720" w:hanging="360"/>
      </w:pPr>
      <w:rPr>
        <w:rFonts w:ascii="Symbol" w:hAnsi="Symbol" w:hint="default"/>
      </w:rPr>
    </w:lvl>
    <w:lvl w:ilvl="1" w:tplc="F25A0744">
      <w:start w:val="1"/>
      <w:numFmt w:val="bullet"/>
      <w:lvlText w:val="o"/>
      <w:lvlJc w:val="left"/>
      <w:pPr>
        <w:ind w:left="1440" w:hanging="360"/>
      </w:pPr>
      <w:rPr>
        <w:rFonts w:ascii="Courier New" w:hAnsi="Courier New" w:hint="default"/>
      </w:rPr>
    </w:lvl>
    <w:lvl w:ilvl="2" w:tplc="122A3354">
      <w:start w:val="1"/>
      <w:numFmt w:val="bullet"/>
      <w:lvlText w:val=""/>
      <w:lvlJc w:val="left"/>
      <w:pPr>
        <w:ind w:left="2160" w:hanging="360"/>
      </w:pPr>
      <w:rPr>
        <w:rFonts w:ascii="Wingdings" w:hAnsi="Wingdings" w:hint="default"/>
      </w:rPr>
    </w:lvl>
    <w:lvl w:ilvl="3" w:tplc="84CC0448">
      <w:start w:val="1"/>
      <w:numFmt w:val="bullet"/>
      <w:lvlText w:val=""/>
      <w:lvlJc w:val="left"/>
      <w:pPr>
        <w:ind w:left="2880" w:hanging="360"/>
      </w:pPr>
      <w:rPr>
        <w:rFonts w:ascii="Symbol" w:hAnsi="Symbol" w:hint="default"/>
      </w:rPr>
    </w:lvl>
    <w:lvl w:ilvl="4" w:tplc="A25E57A2">
      <w:start w:val="1"/>
      <w:numFmt w:val="bullet"/>
      <w:lvlText w:val="o"/>
      <w:lvlJc w:val="left"/>
      <w:pPr>
        <w:ind w:left="3600" w:hanging="360"/>
      </w:pPr>
      <w:rPr>
        <w:rFonts w:ascii="Courier New" w:hAnsi="Courier New" w:hint="default"/>
      </w:rPr>
    </w:lvl>
    <w:lvl w:ilvl="5" w:tplc="724AF2C0">
      <w:start w:val="1"/>
      <w:numFmt w:val="bullet"/>
      <w:lvlText w:val=""/>
      <w:lvlJc w:val="left"/>
      <w:pPr>
        <w:ind w:left="4320" w:hanging="360"/>
      </w:pPr>
      <w:rPr>
        <w:rFonts w:ascii="Wingdings" w:hAnsi="Wingdings" w:hint="default"/>
      </w:rPr>
    </w:lvl>
    <w:lvl w:ilvl="6" w:tplc="55D0A106">
      <w:start w:val="1"/>
      <w:numFmt w:val="bullet"/>
      <w:lvlText w:val=""/>
      <w:lvlJc w:val="left"/>
      <w:pPr>
        <w:ind w:left="5040" w:hanging="360"/>
      </w:pPr>
      <w:rPr>
        <w:rFonts w:ascii="Symbol" w:hAnsi="Symbol" w:hint="default"/>
      </w:rPr>
    </w:lvl>
    <w:lvl w:ilvl="7" w:tplc="DC8C6BD6">
      <w:start w:val="1"/>
      <w:numFmt w:val="bullet"/>
      <w:lvlText w:val="o"/>
      <w:lvlJc w:val="left"/>
      <w:pPr>
        <w:ind w:left="5760" w:hanging="360"/>
      </w:pPr>
      <w:rPr>
        <w:rFonts w:ascii="Courier New" w:hAnsi="Courier New" w:hint="default"/>
      </w:rPr>
    </w:lvl>
    <w:lvl w:ilvl="8" w:tplc="7E96D5C2">
      <w:start w:val="1"/>
      <w:numFmt w:val="bullet"/>
      <w:lvlText w:val=""/>
      <w:lvlJc w:val="left"/>
      <w:pPr>
        <w:ind w:left="6480" w:hanging="360"/>
      </w:pPr>
      <w:rPr>
        <w:rFonts w:ascii="Wingdings" w:hAnsi="Wingdings" w:hint="default"/>
      </w:rPr>
    </w:lvl>
  </w:abstractNum>
  <w:abstractNum w:abstractNumId="4" w15:restartNumberingAfterBreak="0">
    <w:nsid w:val="08B23CC9"/>
    <w:multiLevelType w:val="hybridMultilevel"/>
    <w:tmpl w:val="7BD297AA"/>
    <w:lvl w:ilvl="0" w:tplc="D4AEB708">
      <w:start w:val="13"/>
      <w:numFmt w:val="decimal"/>
      <w:lvlText w:val="%1."/>
      <w:lvlJc w:val="left"/>
      <w:pPr>
        <w:ind w:left="720" w:hanging="360"/>
      </w:pPr>
    </w:lvl>
    <w:lvl w:ilvl="1" w:tplc="34EE1130">
      <w:start w:val="1"/>
      <w:numFmt w:val="lowerLetter"/>
      <w:lvlText w:val="%2."/>
      <w:lvlJc w:val="left"/>
      <w:pPr>
        <w:ind w:left="1440" w:hanging="360"/>
      </w:pPr>
    </w:lvl>
    <w:lvl w:ilvl="2" w:tplc="BD2A8B28">
      <w:start w:val="1"/>
      <w:numFmt w:val="lowerRoman"/>
      <w:lvlText w:val="%3."/>
      <w:lvlJc w:val="right"/>
      <w:pPr>
        <w:ind w:left="2160" w:hanging="180"/>
      </w:pPr>
    </w:lvl>
    <w:lvl w:ilvl="3" w:tplc="2772B3EE">
      <w:start w:val="1"/>
      <w:numFmt w:val="decimal"/>
      <w:lvlText w:val="%4."/>
      <w:lvlJc w:val="left"/>
      <w:pPr>
        <w:ind w:left="2880" w:hanging="360"/>
      </w:pPr>
    </w:lvl>
    <w:lvl w:ilvl="4" w:tplc="3A2AACB6">
      <w:start w:val="1"/>
      <w:numFmt w:val="lowerLetter"/>
      <w:lvlText w:val="%5."/>
      <w:lvlJc w:val="left"/>
      <w:pPr>
        <w:ind w:left="3600" w:hanging="360"/>
      </w:pPr>
    </w:lvl>
    <w:lvl w:ilvl="5" w:tplc="38F8EC14">
      <w:start w:val="1"/>
      <w:numFmt w:val="lowerRoman"/>
      <w:lvlText w:val="%6."/>
      <w:lvlJc w:val="right"/>
      <w:pPr>
        <w:ind w:left="4320" w:hanging="180"/>
      </w:pPr>
    </w:lvl>
    <w:lvl w:ilvl="6" w:tplc="82DA71FE">
      <w:start w:val="1"/>
      <w:numFmt w:val="decimal"/>
      <w:lvlText w:val="%7."/>
      <w:lvlJc w:val="left"/>
      <w:pPr>
        <w:ind w:left="5040" w:hanging="360"/>
      </w:pPr>
    </w:lvl>
    <w:lvl w:ilvl="7" w:tplc="C0ECC916">
      <w:start w:val="1"/>
      <w:numFmt w:val="lowerLetter"/>
      <w:lvlText w:val="%8."/>
      <w:lvlJc w:val="left"/>
      <w:pPr>
        <w:ind w:left="5760" w:hanging="360"/>
      </w:pPr>
    </w:lvl>
    <w:lvl w:ilvl="8" w:tplc="F5DA72CA">
      <w:start w:val="1"/>
      <w:numFmt w:val="lowerRoman"/>
      <w:lvlText w:val="%9."/>
      <w:lvlJc w:val="right"/>
      <w:pPr>
        <w:ind w:left="6480" w:hanging="180"/>
      </w:pPr>
    </w:lvl>
  </w:abstractNum>
  <w:abstractNum w:abstractNumId="5" w15:restartNumberingAfterBreak="0">
    <w:nsid w:val="10F54DCD"/>
    <w:multiLevelType w:val="hybridMultilevel"/>
    <w:tmpl w:val="885A6294"/>
    <w:lvl w:ilvl="0" w:tplc="5B6E129E">
      <w:start w:val="1"/>
      <w:numFmt w:val="decimal"/>
      <w:lvlText w:val="%1."/>
      <w:lvlJc w:val="left"/>
      <w:pPr>
        <w:ind w:left="720" w:hanging="360"/>
      </w:pPr>
    </w:lvl>
    <w:lvl w:ilvl="1" w:tplc="B142C118">
      <w:start w:val="1"/>
      <w:numFmt w:val="lowerLetter"/>
      <w:lvlText w:val="%2."/>
      <w:lvlJc w:val="left"/>
      <w:pPr>
        <w:ind w:left="1440" w:hanging="360"/>
      </w:pPr>
    </w:lvl>
    <w:lvl w:ilvl="2" w:tplc="57A49FB2">
      <w:start w:val="1"/>
      <w:numFmt w:val="lowerRoman"/>
      <w:lvlText w:val="%3."/>
      <w:lvlJc w:val="right"/>
      <w:pPr>
        <w:ind w:left="2160" w:hanging="180"/>
      </w:pPr>
    </w:lvl>
    <w:lvl w:ilvl="3" w:tplc="EE8E44C2">
      <w:start w:val="1"/>
      <w:numFmt w:val="decimal"/>
      <w:lvlText w:val="%4."/>
      <w:lvlJc w:val="left"/>
      <w:pPr>
        <w:ind w:left="2880" w:hanging="360"/>
      </w:pPr>
    </w:lvl>
    <w:lvl w:ilvl="4" w:tplc="27FA235E">
      <w:start w:val="1"/>
      <w:numFmt w:val="lowerLetter"/>
      <w:lvlText w:val="%5."/>
      <w:lvlJc w:val="left"/>
      <w:pPr>
        <w:ind w:left="3600" w:hanging="360"/>
      </w:pPr>
    </w:lvl>
    <w:lvl w:ilvl="5" w:tplc="2A80ED06">
      <w:start w:val="1"/>
      <w:numFmt w:val="lowerRoman"/>
      <w:lvlText w:val="%6."/>
      <w:lvlJc w:val="right"/>
      <w:pPr>
        <w:ind w:left="4320" w:hanging="180"/>
      </w:pPr>
    </w:lvl>
    <w:lvl w:ilvl="6" w:tplc="C55CE6D0">
      <w:start w:val="1"/>
      <w:numFmt w:val="decimal"/>
      <w:lvlText w:val="%7."/>
      <w:lvlJc w:val="left"/>
      <w:pPr>
        <w:ind w:left="5040" w:hanging="360"/>
      </w:pPr>
    </w:lvl>
    <w:lvl w:ilvl="7" w:tplc="7ED66F90">
      <w:start w:val="1"/>
      <w:numFmt w:val="lowerLetter"/>
      <w:lvlText w:val="%8."/>
      <w:lvlJc w:val="left"/>
      <w:pPr>
        <w:ind w:left="5760" w:hanging="360"/>
      </w:pPr>
    </w:lvl>
    <w:lvl w:ilvl="8" w:tplc="664AB8E2">
      <w:start w:val="1"/>
      <w:numFmt w:val="lowerRoman"/>
      <w:lvlText w:val="%9."/>
      <w:lvlJc w:val="right"/>
      <w:pPr>
        <w:ind w:left="6480" w:hanging="180"/>
      </w:pPr>
    </w:lvl>
  </w:abstractNum>
  <w:abstractNum w:abstractNumId="6" w15:restartNumberingAfterBreak="0">
    <w:nsid w:val="117705F5"/>
    <w:multiLevelType w:val="hybridMultilevel"/>
    <w:tmpl w:val="08727A32"/>
    <w:lvl w:ilvl="0" w:tplc="4E2C73EA">
      <w:start w:val="8"/>
      <w:numFmt w:val="decimal"/>
      <w:lvlText w:val="%1."/>
      <w:lvlJc w:val="left"/>
      <w:pPr>
        <w:ind w:left="720" w:hanging="360"/>
      </w:pPr>
    </w:lvl>
    <w:lvl w:ilvl="1" w:tplc="5B4CD178">
      <w:start w:val="1"/>
      <w:numFmt w:val="lowerLetter"/>
      <w:lvlText w:val="%2."/>
      <w:lvlJc w:val="left"/>
      <w:pPr>
        <w:ind w:left="1440" w:hanging="360"/>
      </w:pPr>
    </w:lvl>
    <w:lvl w:ilvl="2" w:tplc="60D68662">
      <w:start w:val="1"/>
      <w:numFmt w:val="lowerRoman"/>
      <w:lvlText w:val="%3."/>
      <w:lvlJc w:val="right"/>
      <w:pPr>
        <w:ind w:left="2160" w:hanging="180"/>
      </w:pPr>
    </w:lvl>
    <w:lvl w:ilvl="3" w:tplc="DD54671C">
      <w:start w:val="1"/>
      <w:numFmt w:val="decimal"/>
      <w:lvlText w:val="%4."/>
      <w:lvlJc w:val="left"/>
      <w:pPr>
        <w:ind w:left="2880" w:hanging="360"/>
      </w:pPr>
    </w:lvl>
    <w:lvl w:ilvl="4" w:tplc="F99C59F0">
      <w:start w:val="1"/>
      <w:numFmt w:val="lowerLetter"/>
      <w:lvlText w:val="%5."/>
      <w:lvlJc w:val="left"/>
      <w:pPr>
        <w:ind w:left="3600" w:hanging="360"/>
      </w:pPr>
    </w:lvl>
    <w:lvl w:ilvl="5" w:tplc="A0A09ADA">
      <w:start w:val="1"/>
      <w:numFmt w:val="lowerRoman"/>
      <w:lvlText w:val="%6."/>
      <w:lvlJc w:val="right"/>
      <w:pPr>
        <w:ind w:left="4320" w:hanging="180"/>
      </w:pPr>
    </w:lvl>
    <w:lvl w:ilvl="6" w:tplc="3E42CFFA">
      <w:start w:val="1"/>
      <w:numFmt w:val="decimal"/>
      <w:lvlText w:val="%7."/>
      <w:lvlJc w:val="left"/>
      <w:pPr>
        <w:ind w:left="5040" w:hanging="360"/>
      </w:pPr>
    </w:lvl>
    <w:lvl w:ilvl="7" w:tplc="3AB6AA76">
      <w:start w:val="1"/>
      <w:numFmt w:val="lowerLetter"/>
      <w:lvlText w:val="%8."/>
      <w:lvlJc w:val="left"/>
      <w:pPr>
        <w:ind w:left="5760" w:hanging="360"/>
      </w:pPr>
    </w:lvl>
    <w:lvl w:ilvl="8" w:tplc="01F20E1C">
      <w:start w:val="1"/>
      <w:numFmt w:val="lowerRoman"/>
      <w:lvlText w:val="%9."/>
      <w:lvlJc w:val="right"/>
      <w:pPr>
        <w:ind w:left="6480" w:hanging="180"/>
      </w:pPr>
    </w:lvl>
  </w:abstractNum>
  <w:abstractNum w:abstractNumId="7" w15:restartNumberingAfterBreak="0">
    <w:nsid w:val="1D398591"/>
    <w:multiLevelType w:val="hybridMultilevel"/>
    <w:tmpl w:val="BC8A986E"/>
    <w:lvl w:ilvl="0" w:tplc="3FFE85D6">
      <w:start w:val="1"/>
      <w:numFmt w:val="bullet"/>
      <w:lvlText w:val=""/>
      <w:lvlJc w:val="left"/>
      <w:pPr>
        <w:ind w:left="720" w:hanging="360"/>
      </w:pPr>
      <w:rPr>
        <w:rFonts w:ascii="Symbol" w:hAnsi="Symbol" w:hint="default"/>
      </w:rPr>
    </w:lvl>
    <w:lvl w:ilvl="1" w:tplc="C3D43AEE">
      <w:start w:val="1"/>
      <w:numFmt w:val="bullet"/>
      <w:lvlText w:val="o"/>
      <w:lvlJc w:val="left"/>
      <w:pPr>
        <w:ind w:left="1440" w:hanging="360"/>
      </w:pPr>
      <w:rPr>
        <w:rFonts w:ascii="Courier New" w:hAnsi="Courier New" w:hint="default"/>
      </w:rPr>
    </w:lvl>
    <w:lvl w:ilvl="2" w:tplc="322406BA">
      <w:start w:val="1"/>
      <w:numFmt w:val="bullet"/>
      <w:lvlText w:val=""/>
      <w:lvlJc w:val="left"/>
      <w:pPr>
        <w:ind w:left="2160" w:hanging="360"/>
      </w:pPr>
      <w:rPr>
        <w:rFonts w:ascii="Wingdings" w:hAnsi="Wingdings" w:hint="default"/>
      </w:rPr>
    </w:lvl>
    <w:lvl w:ilvl="3" w:tplc="7C52BAE6">
      <w:start w:val="1"/>
      <w:numFmt w:val="bullet"/>
      <w:lvlText w:val=""/>
      <w:lvlJc w:val="left"/>
      <w:pPr>
        <w:ind w:left="2880" w:hanging="360"/>
      </w:pPr>
      <w:rPr>
        <w:rFonts w:ascii="Symbol" w:hAnsi="Symbol" w:hint="default"/>
      </w:rPr>
    </w:lvl>
    <w:lvl w:ilvl="4" w:tplc="81E238DE">
      <w:start w:val="1"/>
      <w:numFmt w:val="bullet"/>
      <w:lvlText w:val="o"/>
      <w:lvlJc w:val="left"/>
      <w:pPr>
        <w:ind w:left="3600" w:hanging="360"/>
      </w:pPr>
      <w:rPr>
        <w:rFonts w:ascii="Courier New" w:hAnsi="Courier New" w:hint="default"/>
      </w:rPr>
    </w:lvl>
    <w:lvl w:ilvl="5" w:tplc="1E945B48">
      <w:start w:val="1"/>
      <w:numFmt w:val="bullet"/>
      <w:lvlText w:val=""/>
      <w:lvlJc w:val="left"/>
      <w:pPr>
        <w:ind w:left="4320" w:hanging="360"/>
      </w:pPr>
      <w:rPr>
        <w:rFonts w:ascii="Wingdings" w:hAnsi="Wingdings" w:hint="default"/>
      </w:rPr>
    </w:lvl>
    <w:lvl w:ilvl="6" w:tplc="45C4E138">
      <w:start w:val="1"/>
      <w:numFmt w:val="bullet"/>
      <w:lvlText w:val=""/>
      <w:lvlJc w:val="left"/>
      <w:pPr>
        <w:ind w:left="5040" w:hanging="360"/>
      </w:pPr>
      <w:rPr>
        <w:rFonts w:ascii="Symbol" w:hAnsi="Symbol" w:hint="default"/>
      </w:rPr>
    </w:lvl>
    <w:lvl w:ilvl="7" w:tplc="DF16E198">
      <w:start w:val="1"/>
      <w:numFmt w:val="bullet"/>
      <w:lvlText w:val="o"/>
      <w:lvlJc w:val="left"/>
      <w:pPr>
        <w:ind w:left="5760" w:hanging="360"/>
      </w:pPr>
      <w:rPr>
        <w:rFonts w:ascii="Courier New" w:hAnsi="Courier New" w:hint="default"/>
      </w:rPr>
    </w:lvl>
    <w:lvl w:ilvl="8" w:tplc="1E2CE0C2">
      <w:start w:val="1"/>
      <w:numFmt w:val="bullet"/>
      <w:lvlText w:val=""/>
      <w:lvlJc w:val="left"/>
      <w:pPr>
        <w:ind w:left="6480" w:hanging="360"/>
      </w:pPr>
      <w:rPr>
        <w:rFonts w:ascii="Wingdings" w:hAnsi="Wingdings" w:hint="default"/>
      </w:rPr>
    </w:lvl>
  </w:abstractNum>
  <w:abstractNum w:abstractNumId="8" w15:restartNumberingAfterBreak="0">
    <w:nsid w:val="1DB0041F"/>
    <w:multiLevelType w:val="hybridMultilevel"/>
    <w:tmpl w:val="6E2C10BA"/>
    <w:lvl w:ilvl="0" w:tplc="0EB46626">
      <w:start w:val="4"/>
      <w:numFmt w:val="decimal"/>
      <w:lvlText w:val="%1."/>
      <w:lvlJc w:val="left"/>
      <w:pPr>
        <w:ind w:left="720" w:hanging="360"/>
      </w:pPr>
    </w:lvl>
    <w:lvl w:ilvl="1" w:tplc="5B9CFF1A">
      <w:start w:val="1"/>
      <w:numFmt w:val="lowerLetter"/>
      <w:lvlText w:val="%2."/>
      <w:lvlJc w:val="left"/>
      <w:pPr>
        <w:ind w:left="1440" w:hanging="360"/>
      </w:pPr>
    </w:lvl>
    <w:lvl w:ilvl="2" w:tplc="42983972">
      <w:start w:val="1"/>
      <w:numFmt w:val="lowerRoman"/>
      <w:lvlText w:val="%3."/>
      <w:lvlJc w:val="right"/>
      <w:pPr>
        <w:ind w:left="2160" w:hanging="180"/>
      </w:pPr>
    </w:lvl>
    <w:lvl w:ilvl="3" w:tplc="11F8AB90">
      <w:start w:val="1"/>
      <w:numFmt w:val="decimal"/>
      <w:lvlText w:val="%4."/>
      <w:lvlJc w:val="left"/>
      <w:pPr>
        <w:ind w:left="2880" w:hanging="360"/>
      </w:pPr>
    </w:lvl>
    <w:lvl w:ilvl="4" w:tplc="1DAC9842">
      <w:start w:val="1"/>
      <w:numFmt w:val="lowerLetter"/>
      <w:lvlText w:val="%5."/>
      <w:lvlJc w:val="left"/>
      <w:pPr>
        <w:ind w:left="3600" w:hanging="360"/>
      </w:pPr>
    </w:lvl>
    <w:lvl w:ilvl="5" w:tplc="BC5492E2">
      <w:start w:val="1"/>
      <w:numFmt w:val="lowerRoman"/>
      <w:lvlText w:val="%6."/>
      <w:lvlJc w:val="right"/>
      <w:pPr>
        <w:ind w:left="4320" w:hanging="180"/>
      </w:pPr>
    </w:lvl>
    <w:lvl w:ilvl="6" w:tplc="8D84AC96">
      <w:start w:val="1"/>
      <w:numFmt w:val="decimal"/>
      <w:lvlText w:val="%7."/>
      <w:lvlJc w:val="left"/>
      <w:pPr>
        <w:ind w:left="5040" w:hanging="360"/>
      </w:pPr>
    </w:lvl>
    <w:lvl w:ilvl="7" w:tplc="6EC4EB3E">
      <w:start w:val="1"/>
      <w:numFmt w:val="lowerLetter"/>
      <w:lvlText w:val="%8."/>
      <w:lvlJc w:val="left"/>
      <w:pPr>
        <w:ind w:left="5760" w:hanging="360"/>
      </w:pPr>
    </w:lvl>
    <w:lvl w:ilvl="8" w:tplc="71541BCC">
      <w:start w:val="1"/>
      <w:numFmt w:val="lowerRoman"/>
      <w:lvlText w:val="%9."/>
      <w:lvlJc w:val="right"/>
      <w:pPr>
        <w:ind w:left="6480" w:hanging="180"/>
      </w:pPr>
    </w:lvl>
  </w:abstractNum>
  <w:abstractNum w:abstractNumId="9" w15:restartNumberingAfterBreak="0">
    <w:nsid w:val="1E0E32A6"/>
    <w:multiLevelType w:val="hybridMultilevel"/>
    <w:tmpl w:val="01BA8EC2"/>
    <w:lvl w:ilvl="0" w:tplc="4050BCE4">
      <w:start w:val="1"/>
      <w:numFmt w:val="bullet"/>
      <w:lvlText w:val=""/>
      <w:lvlJc w:val="left"/>
      <w:pPr>
        <w:ind w:left="720" w:hanging="360"/>
      </w:pPr>
      <w:rPr>
        <w:rFonts w:ascii="Symbol" w:hAnsi="Symbol" w:hint="default"/>
      </w:rPr>
    </w:lvl>
    <w:lvl w:ilvl="1" w:tplc="F3B40A64">
      <w:start w:val="1"/>
      <w:numFmt w:val="bullet"/>
      <w:lvlText w:val="o"/>
      <w:lvlJc w:val="left"/>
      <w:pPr>
        <w:ind w:left="1440" w:hanging="360"/>
      </w:pPr>
      <w:rPr>
        <w:rFonts w:ascii="Courier New" w:hAnsi="Courier New" w:hint="default"/>
      </w:rPr>
    </w:lvl>
    <w:lvl w:ilvl="2" w:tplc="0D862168">
      <w:start w:val="1"/>
      <w:numFmt w:val="bullet"/>
      <w:lvlText w:val=""/>
      <w:lvlJc w:val="left"/>
      <w:pPr>
        <w:ind w:left="2160" w:hanging="360"/>
      </w:pPr>
      <w:rPr>
        <w:rFonts w:ascii="Wingdings" w:hAnsi="Wingdings" w:hint="default"/>
      </w:rPr>
    </w:lvl>
    <w:lvl w:ilvl="3" w:tplc="E576924C">
      <w:start w:val="1"/>
      <w:numFmt w:val="bullet"/>
      <w:lvlText w:val=""/>
      <w:lvlJc w:val="left"/>
      <w:pPr>
        <w:ind w:left="2880" w:hanging="360"/>
      </w:pPr>
      <w:rPr>
        <w:rFonts w:ascii="Symbol" w:hAnsi="Symbol" w:hint="default"/>
      </w:rPr>
    </w:lvl>
    <w:lvl w:ilvl="4" w:tplc="E6D86E60">
      <w:start w:val="1"/>
      <w:numFmt w:val="bullet"/>
      <w:lvlText w:val="o"/>
      <w:lvlJc w:val="left"/>
      <w:pPr>
        <w:ind w:left="3600" w:hanging="360"/>
      </w:pPr>
      <w:rPr>
        <w:rFonts w:ascii="Courier New" w:hAnsi="Courier New" w:hint="default"/>
      </w:rPr>
    </w:lvl>
    <w:lvl w:ilvl="5" w:tplc="D64CE1E8">
      <w:start w:val="1"/>
      <w:numFmt w:val="bullet"/>
      <w:lvlText w:val=""/>
      <w:lvlJc w:val="left"/>
      <w:pPr>
        <w:ind w:left="4320" w:hanging="360"/>
      </w:pPr>
      <w:rPr>
        <w:rFonts w:ascii="Wingdings" w:hAnsi="Wingdings" w:hint="default"/>
      </w:rPr>
    </w:lvl>
    <w:lvl w:ilvl="6" w:tplc="FBDE21F0">
      <w:start w:val="1"/>
      <w:numFmt w:val="bullet"/>
      <w:lvlText w:val=""/>
      <w:lvlJc w:val="left"/>
      <w:pPr>
        <w:ind w:left="5040" w:hanging="360"/>
      </w:pPr>
      <w:rPr>
        <w:rFonts w:ascii="Symbol" w:hAnsi="Symbol" w:hint="default"/>
      </w:rPr>
    </w:lvl>
    <w:lvl w:ilvl="7" w:tplc="43F43696">
      <w:start w:val="1"/>
      <w:numFmt w:val="bullet"/>
      <w:lvlText w:val="o"/>
      <w:lvlJc w:val="left"/>
      <w:pPr>
        <w:ind w:left="5760" w:hanging="360"/>
      </w:pPr>
      <w:rPr>
        <w:rFonts w:ascii="Courier New" w:hAnsi="Courier New" w:hint="default"/>
      </w:rPr>
    </w:lvl>
    <w:lvl w:ilvl="8" w:tplc="812CF2CE">
      <w:start w:val="1"/>
      <w:numFmt w:val="bullet"/>
      <w:lvlText w:val=""/>
      <w:lvlJc w:val="left"/>
      <w:pPr>
        <w:ind w:left="6480" w:hanging="360"/>
      </w:pPr>
      <w:rPr>
        <w:rFonts w:ascii="Wingdings" w:hAnsi="Wingdings" w:hint="default"/>
      </w:rPr>
    </w:lvl>
  </w:abstractNum>
  <w:abstractNum w:abstractNumId="10" w15:restartNumberingAfterBreak="0">
    <w:nsid w:val="2838F659"/>
    <w:multiLevelType w:val="hybridMultilevel"/>
    <w:tmpl w:val="C0F6486A"/>
    <w:lvl w:ilvl="0" w:tplc="74C05A9E">
      <w:start w:val="14"/>
      <w:numFmt w:val="decimal"/>
      <w:lvlText w:val="%1."/>
      <w:lvlJc w:val="left"/>
      <w:pPr>
        <w:ind w:left="720" w:hanging="360"/>
      </w:pPr>
    </w:lvl>
    <w:lvl w:ilvl="1" w:tplc="B21ED48A">
      <w:start w:val="1"/>
      <w:numFmt w:val="lowerLetter"/>
      <w:lvlText w:val="%2."/>
      <w:lvlJc w:val="left"/>
      <w:pPr>
        <w:ind w:left="1440" w:hanging="360"/>
      </w:pPr>
    </w:lvl>
    <w:lvl w:ilvl="2" w:tplc="703C4042">
      <w:start w:val="1"/>
      <w:numFmt w:val="lowerRoman"/>
      <w:lvlText w:val="%3."/>
      <w:lvlJc w:val="right"/>
      <w:pPr>
        <w:ind w:left="2160" w:hanging="180"/>
      </w:pPr>
    </w:lvl>
    <w:lvl w:ilvl="3" w:tplc="6FD606C2">
      <w:start w:val="1"/>
      <w:numFmt w:val="decimal"/>
      <w:lvlText w:val="%4."/>
      <w:lvlJc w:val="left"/>
      <w:pPr>
        <w:ind w:left="2880" w:hanging="360"/>
      </w:pPr>
    </w:lvl>
    <w:lvl w:ilvl="4" w:tplc="BCA244BC">
      <w:start w:val="1"/>
      <w:numFmt w:val="lowerLetter"/>
      <w:lvlText w:val="%5."/>
      <w:lvlJc w:val="left"/>
      <w:pPr>
        <w:ind w:left="3600" w:hanging="360"/>
      </w:pPr>
    </w:lvl>
    <w:lvl w:ilvl="5" w:tplc="72B40254">
      <w:start w:val="1"/>
      <w:numFmt w:val="lowerRoman"/>
      <w:lvlText w:val="%6."/>
      <w:lvlJc w:val="right"/>
      <w:pPr>
        <w:ind w:left="4320" w:hanging="180"/>
      </w:pPr>
    </w:lvl>
    <w:lvl w:ilvl="6" w:tplc="BFC0CDCE">
      <w:start w:val="1"/>
      <w:numFmt w:val="decimal"/>
      <w:lvlText w:val="%7."/>
      <w:lvlJc w:val="left"/>
      <w:pPr>
        <w:ind w:left="5040" w:hanging="360"/>
      </w:pPr>
    </w:lvl>
    <w:lvl w:ilvl="7" w:tplc="171C0EF2">
      <w:start w:val="1"/>
      <w:numFmt w:val="lowerLetter"/>
      <w:lvlText w:val="%8."/>
      <w:lvlJc w:val="left"/>
      <w:pPr>
        <w:ind w:left="5760" w:hanging="360"/>
      </w:pPr>
    </w:lvl>
    <w:lvl w:ilvl="8" w:tplc="AD88C39A">
      <w:start w:val="1"/>
      <w:numFmt w:val="lowerRoman"/>
      <w:lvlText w:val="%9."/>
      <w:lvlJc w:val="right"/>
      <w:pPr>
        <w:ind w:left="6480" w:hanging="180"/>
      </w:pPr>
    </w:lvl>
  </w:abstractNum>
  <w:abstractNum w:abstractNumId="11" w15:restartNumberingAfterBreak="0">
    <w:nsid w:val="2A03D491"/>
    <w:multiLevelType w:val="hybridMultilevel"/>
    <w:tmpl w:val="E9F4CC34"/>
    <w:lvl w:ilvl="0" w:tplc="87369AA6">
      <w:start w:val="1"/>
      <w:numFmt w:val="bullet"/>
      <w:lvlText w:val=""/>
      <w:lvlJc w:val="left"/>
      <w:pPr>
        <w:ind w:left="720" w:hanging="360"/>
      </w:pPr>
      <w:rPr>
        <w:rFonts w:ascii="Symbol" w:hAnsi="Symbol" w:hint="default"/>
      </w:rPr>
    </w:lvl>
    <w:lvl w:ilvl="1" w:tplc="7B46ADA8">
      <w:start w:val="1"/>
      <w:numFmt w:val="bullet"/>
      <w:lvlText w:val="o"/>
      <w:lvlJc w:val="left"/>
      <w:pPr>
        <w:ind w:left="1440" w:hanging="360"/>
      </w:pPr>
      <w:rPr>
        <w:rFonts w:ascii="Courier New" w:hAnsi="Courier New" w:hint="default"/>
      </w:rPr>
    </w:lvl>
    <w:lvl w:ilvl="2" w:tplc="A4BEB366">
      <w:start w:val="1"/>
      <w:numFmt w:val="bullet"/>
      <w:lvlText w:val=""/>
      <w:lvlJc w:val="left"/>
      <w:pPr>
        <w:ind w:left="2160" w:hanging="360"/>
      </w:pPr>
      <w:rPr>
        <w:rFonts w:ascii="Wingdings" w:hAnsi="Wingdings" w:hint="default"/>
      </w:rPr>
    </w:lvl>
    <w:lvl w:ilvl="3" w:tplc="F9FAB020">
      <w:start w:val="1"/>
      <w:numFmt w:val="bullet"/>
      <w:lvlText w:val=""/>
      <w:lvlJc w:val="left"/>
      <w:pPr>
        <w:ind w:left="2880" w:hanging="360"/>
      </w:pPr>
      <w:rPr>
        <w:rFonts w:ascii="Symbol" w:hAnsi="Symbol" w:hint="default"/>
      </w:rPr>
    </w:lvl>
    <w:lvl w:ilvl="4" w:tplc="2DD23310">
      <w:start w:val="1"/>
      <w:numFmt w:val="bullet"/>
      <w:lvlText w:val="o"/>
      <w:lvlJc w:val="left"/>
      <w:pPr>
        <w:ind w:left="3600" w:hanging="360"/>
      </w:pPr>
      <w:rPr>
        <w:rFonts w:ascii="Courier New" w:hAnsi="Courier New" w:hint="default"/>
      </w:rPr>
    </w:lvl>
    <w:lvl w:ilvl="5" w:tplc="37F87DBE">
      <w:start w:val="1"/>
      <w:numFmt w:val="bullet"/>
      <w:lvlText w:val=""/>
      <w:lvlJc w:val="left"/>
      <w:pPr>
        <w:ind w:left="4320" w:hanging="360"/>
      </w:pPr>
      <w:rPr>
        <w:rFonts w:ascii="Wingdings" w:hAnsi="Wingdings" w:hint="default"/>
      </w:rPr>
    </w:lvl>
    <w:lvl w:ilvl="6" w:tplc="67022FF6">
      <w:start w:val="1"/>
      <w:numFmt w:val="bullet"/>
      <w:lvlText w:val=""/>
      <w:lvlJc w:val="left"/>
      <w:pPr>
        <w:ind w:left="5040" w:hanging="360"/>
      </w:pPr>
      <w:rPr>
        <w:rFonts w:ascii="Symbol" w:hAnsi="Symbol" w:hint="default"/>
      </w:rPr>
    </w:lvl>
    <w:lvl w:ilvl="7" w:tplc="39AE3842">
      <w:start w:val="1"/>
      <w:numFmt w:val="bullet"/>
      <w:lvlText w:val="o"/>
      <w:lvlJc w:val="left"/>
      <w:pPr>
        <w:ind w:left="5760" w:hanging="360"/>
      </w:pPr>
      <w:rPr>
        <w:rFonts w:ascii="Courier New" w:hAnsi="Courier New" w:hint="default"/>
      </w:rPr>
    </w:lvl>
    <w:lvl w:ilvl="8" w:tplc="8BEA221E">
      <w:start w:val="1"/>
      <w:numFmt w:val="bullet"/>
      <w:lvlText w:val=""/>
      <w:lvlJc w:val="left"/>
      <w:pPr>
        <w:ind w:left="6480" w:hanging="360"/>
      </w:pPr>
      <w:rPr>
        <w:rFonts w:ascii="Wingdings" w:hAnsi="Wingdings" w:hint="default"/>
      </w:rPr>
    </w:lvl>
  </w:abstractNum>
  <w:abstractNum w:abstractNumId="12" w15:restartNumberingAfterBreak="0">
    <w:nsid w:val="2DF8EE5E"/>
    <w:multiLevelType w:val="hybridMultilevel"/>
    <w:tmpl w:val="B6125982"/>
    <w:lvl w:ilvl="0" w:tplc="4668932E">
      <w:start w:val="17"/>
      <w:numFmt w:val="decimal"/>
      <w:lvlText w:val="%1."/>
      <w:lvlJc w:val="left"/>
      <w:pPr>
        <w:ind w:left="720" w:hanging="360"/>
      </w:pPr>
    </w:lvl>
    <w:lvl w:ilvl="1" w:tplc="BA9CA242">
      <w:start w:val="1"/>
      <w:numFmt w:val="lowerLetter"/>
      <w:lvlText w:val="%2."/>
      <w:lvlJc w:val="left"/>
      <w:pPr>
        <w:ind w:left="1440" w:hanging="360"/>
      </w:pPr>
    </w:lvl>
    <w:lvl w:ilvl="2" w:tplc="5F04A752">
      <w:start w:val="1"/>
      <w:numFmt w:val="lowerRoman"/>
      <w:lvlText w:val="%3."/>
      <w:lvlJc w:val="right"/>
      <w:pPr>
        <w:ind w:left="2160" w:hanging="180"/>
      </w:pPr>
    </w:lvl>
    <w:lvl w:ilvl="3" w:tplc="A06CC24C">
      <w:start w:val="1"/>
      <w:numFmt w:val="decimal"/>
      <w:lvlText w:val="%4."/>
      <w:lvlJc w:val="left"/>
      <w:pPr>
        <w:ind w:left="2880" w:hanging="360"/>
      </w:pPr>
    </w:lvl>
    <w:lvl w:ilvl="4" w:tplc="7CA66A30">
      <w:start w:val="1"/>
      <w:numFmt w:val="lowerLetter"/>
      <w:lvlText w:val="%5."/>
      <w:lvlJc w:val="left"/>
      <w:pPr>
        <w:ind w:left="3600" w:hanging="360"/>
      </w:pPr>
    </w:lvl>
    <w:lvl w:ilvl="5" w:tplc="43FC77A2">
      <w:start w:val="1"/>
      <w:numFmt w:val="lowerRoman"/>
      <w:lvlText w:val="%6."/>
      <w:lvlJc w:val="right"/>
      <w:pPr>
        <w:ind w:left="4320" w:hanging="180"/>
      </w:pPr>
    </w:lvl>
    <w:lvl w:ilvl="6" w:tplc="227088CA">
      <w:start w:val="1"/>
      <w:numFmt w:val="decimal"/>
      <w:lvlText w:val="%7."/>
      <w:lvlJc w:val="left"/>
      <w:pPr>
        <w:ind w:left="5040" w:hanging="360"/>
      </w:pPr>
    </w:lvl>
    <w:lvl w:ilvl="7" w:tplc="54047566">
      <w:start w:val="1"/>
      <w:numFmt w:val="lowerLetter"/>
      <w:lvlText w:val="%8."/>
      <w:lvlJc w:val="left"/>
      <w:pPr>
        <w:ind w:left="5760" w:hanging="360"/>
      </w:pPr>
    </w:lvl>
    <w:lvl w:ilvl="8" w:tplc="2F5438FC">
      <w:start w:val="1"/>
      <w:numFmt w:val="lowerRoman"/>
      <w:lvlText w:val="%9."/>
      <w:lvlJc w:val="right"/>
      <w:pPr>
        <w:ind w:left="6480" w:hanging="180"/>
      </w:pPr>
    </w:lvl>
  </w:abstractNum>
  <w:abstractNum w:abstractNumId="13" w15:restartNumberingAfterBreak="0">
    <w:nsid w:val="36580D9D"/>
    <w:multiLevelType w:val="hybridMultilevel"/>
    <w:tmpl w:val="579A26BC"/>
    <w:lvl w:ilvl="0" w:tplc="6EE4803C">
      <w:start w:val="1"/>
      <w:numFmt w:val="bullet"/>
      <w:lvlText w:val=""/>
      <w:lvlJc w:val="left"/>
      <w:pPr>
        <w:ind w:left="720" w:hanging="360"/>
      </w:pPr>
      <w:rPr>
        <w:rFonts w:ascii="Symbol" w:hAnsi="Symbol" w:hint="default"/>
      </w:rPr>
    </w:lvl>
    <w:lvl w:ilvl="1" w:tplc="DFC8A7C6">
      <w:start w:val="1"/>
      <w:numFmt w:val="bullet"/>
      <w:lvlText w:val="o"/>
      <w:lvlJc w:val="left"/>
      <w:pPr>
        <w:ind w:left="1440" w:hanging="360"/>
      </w:pPr>
      <w:rPr>
        <w:rFonts w:ascii="Courier New" w:hAnsi="Courier New" w:hint="default"/>
      </w:rPr>
    </w:lvl>
    <w:lvl w:ilvl="2" w:tplc="D3667DFC">
      <w:start w:val="1"/>
      <w:numFmt w:val="bullet"/>
      <w:lvlText w:val=""/>
      <w:lvlJc w:val="left"/>
      <w:pPr>
        <w:ind w:left="2160" w:hanging="360"/>
      </w:pPr>
      <w:rPr>
        <w:rFonts w:ascii="Wingdings" w:hAnsi="Wingdings" w:hint="default"/>
      </w:rPr>
    </w:lvl>
    <w:lvl w:ilvl="3" w:tplc="B6D228D4">
      <w:start w:val="1"/>
      <w:numFmt w:val="bullet"/>
      <w:lvlText w:val=""/>
      <w:lvlJc w:val="left"/>
      <w:pPr>
        <w:ind w:left="2880" w:hanging="360"/>
      </w:pPr>
      <w:rPr>
        <w:rFonts w:ascii="Symbol" w:hAnsi="Symbol" w:hint="default"/>
      </w:rPr>
    </w:lvl>
    <w:lvl w:ilvl="4" w:tplc="C8EA374E">
      <w:start w:val="1"/>
      <w:numFmt w:val="bullet"/>
      <w:lvlText w:val="o"/>
      <w:lvlJc w:val="left"/>
      <w:pPr>
        <w:ind w:left="3600" w:hanging="360"/>
      </w:pPr>
      <w:rPr>
        <w:rFonts w:ascii="Courier New" w:hAnsi="Courier New" w:hint="default"/>
      </w:rPr>
    </w:lvl>
    <w:lvl w:ilvl="5" w:tplc="2A0EC578">
      <w:start w:val="1"/>
      <w:numFmt w:val="bullet"/>
      <w:lvlText w:val=""/>
      <w:lvlJc w:val="left"/>
      <w:pPr>
        <w:ind w:left="4320" w:hanging="360"/>
      </w:pPr>
      <w:rPr>
        <w:rFonts w:ascii="Wingdings" w:hAnsi="Wingdings" w:hint="default"/>
      </w:rPr>
    </w:lvl>
    <w:lvl w:ilvl="6" w:tplc="1408EA2E">
      <w:start w:val="1"/>
      <w:numFmt w:val="bullet"/>
      <w:lvlText w:val=""/>
      <w:lvlJc w:val="left"/>
      <w:pPr>
        <w:ind w:left="5040" w:hanging="360"/>
      </w:pPr>
      <w:rPr>
        <w:rFonts w:ascii="Symbol" w:hAnsi="Symbol" w:hint="default"/>
      </w:rPr>
    </w:lvl>
    <w:lvl w:ilvl="7" w:tplc="882C71E0">
      <w:start w:val="1"/>
      <w:numFmt w:val="bullet"/>
      <w:lvlText w:val="o"/>
      <w:lvlJc w:val="left"/>
      <w:pPr>
        <w:ind w:left="5760" w:hanging="360"/>
      </w:pPr>
      <w:rPr>
        <w:rFonts w:ascii="Courier New" w:hAnsi="Courier New" w:hint="default"/>
      </w:rPr>
    </w:lvl>
    <w:lvl w:ilvl="8" w:tplc="18CA6FA0">
      <w:start w:val="1"/>
      <w:numFmt w:val="bullet"/>
      <w:lvlText w:val=""/>
      <w:lvlJc w:val="left"/>
      <w:pPr>
        <w:ind w:left="6480" w:hanging="360"/>
      </w:pPr>
      <w:rPr>
        <w:rFonts w:ascii="Wingdings" w:hAnsi="Wingdings" w:hint="default"/>
      </w:rPr>
    </w:lvl>
  </w:abstractNum>
  <w:abstractNum w:abstractNumId="14" w15:restartNumberingAfterBreak="0">
    <w:nsid w:val="4C0137DD"/>
    <w:multiLevelType w:val="hybridMultilevel"/>
    <w:tmpl w:val="8E76C490"/>
    <w:lvl w:ilvl="0" w:tplc="62E42916">
      <w:start w:val="16"/>
      <w:numFmt w:val="decimal"/>
      <w:lvlText w:val="%1."/>
      <w:lvlJc w:val="left"/>
      <w:pPr>
        <w:ind w:left="720" w:hanging="360"/>
      </w:pPr>
    </w:lvl>
    <w:lvl w:ilvl="1" w:tplc="A45E2786">
      <w:start w:val="1"/>
      <w:numFmt w:val="lowerLetter"/>
      <w:lvlText w:val="%2."/>
      <w:lvlJc w:val="left"/>
      <w:pPr>
        <w:ind w:left="1440" w:hanging="360"/>
      </w:pPr>
    </w:lvl>
    <w:lvl w:ilvl="2" w:tplc="C4A8F3D0">
      <w:start w:val="1"/>
      <w:numFmt w:val="lowerRoman"/>
      <w:lvlText w:val="%3."/>
      <w:lvlJc w:val="right"/>
      <w:pPr>
        <w:ind w:left="2160" w:hanging="180"/>
      </w:pPr>
    </w:lvl>
    <w:lvl w:ilvl="3" w:tplc="25A6BCA0">
      <w:start w:val="1"/>
      <w:numFmt w:val="decimal"/>
      <w:lvlText w:val="%4."/>
      <w:lvlJc w:val="left"/>
      <w:pPr>
        <w:ind w:left="2880" w:hanging="360"/>
      </w:pPr>
    </w:lvl>
    <w:lvl w:ilvl="4" w:tplc="EAE87A6A">
      <w:start w:val="1"/>
      <w:numFmt w:val="lowerLetter"/>
      <w:lvlText w:val="%5."/>
      <w:lvlJc w:val="left"/>
      <w:pPr>
        <w:ind w:left="3600" w:hanging="360"/>
      </w:pPr>
    </w:lvl>
    <w:lvl w:ilvl="5" w:tplc="C8BC7CA6">
      <w:start w:val="1"/>
      <w:numFmt w:val="lowerRoman"/>
      <w:lvlText w:val="%6."/>
      <w:lvlJc w:val="right"/>
      <w:pPr>
        <w:ind w:left="4320" w:hanging="180"/>
      </w:pPr>
    </w:lvl>
    <w:lvl w:ilvl="6" w:tplc="48DA3C80">
      <w:start w:val="1"/>
      <w:numFmt w:val="decimal"/>
      <w:lvlText w:val="%7."/>
      <w:lvlJc w:val="left"/>
      <w:pPr>
        <w:ind w:left="5040" w:hanging="360"/>
      </w:pPr>
    </w:lvl>
    <w:lvl w:ilvl="7" w:tplc="70E4405C">
      <w:start w:val="1"/>
      <w:numFmt w:val="lowerLetter"/>
      <w:lvlText w:val="%8."/>
      <w:lvlJc w:val="left"/>
      <w:pPr>
        <w:ind w:left="5760" w:hanging="360"/>
      </w:pPr>
    </w:lvl>
    <w:lvl w:ilvl="8" w:tplc="9268045A">
      <w:start w:val="1"/>
      <w:numFmt w:val="lowerRoman"/>
      <w:lvlText w:val="%9."/>
      <w:lvlJc w:val="right"/>
      <w:pPr>
        <w:ind w:left="6480" w:hanging="180"/>
      </w:pPr>
    </w:lvl>
  </w:abstractNum>
  <w:abstractNum w:abstractNumId="15" w15:restartNumberingAfterBreak="0">
    <w:nsid w:val="4D9EA61E"/>
    <w:multiLevelType w:val="hybridMultilevel"/>
    <w:tmpl w:val="AC060A0E"/>
    <w:lvl w:ilvl="0" w:tplc="4046134A">
      <w:start w:val="1"/>
      <w:numFmt w:val="bullet"/>
      <w:lvlText w:val=""/>
      <w:lvlJc w:val="left"/>
      <w:pPr>
        <w:ind w:left="720" w:hanging="360"/>
      </w:pPr>
      <w:rPr>
        <w:rFonts w:ascii="Symbol" w:hAnsi="Symbol" w:hint="default"/>
      </w:rPr>
    </w:lvl>
    <w:lvl w:ilvl="1" w:tplc="5C186436">
      <w:start w:val="1"/>
      <w:numFmt w:val="bullet"/>
      <w:lvlText w:val="o"/>
      <w:lvlJc w:val="left"/>
      <w:pPr>
        <w:ind w:left="1440" w:hanging="360"/>
      </w:pPr>
      <w:rPr>
        <w:rFonts w:ascii="Courier New" w:hAnsi="Courier New" w:hint="default"/>
      </w:rPr>
    </w:lvl>
    <w:lvl w:ilvl="2" w:tplc="F204182A">
      <w:start w:val="1"/>
      <w:numFmt w:val="bullet"/>
      <w:lvlText w:val=""/>
      <w:lvlJc w:val="left"/>
      <w:pPr>
        <w:ind w:left="2160" w:hanging="360"/>
      </w:pPr>
      <w:rPr>
        <w:rFonts w:ascii="Wingdings" w:hAnsi="Wingdings" w:hint="default"/>
      </w:rPr>
    </w:lvl>
    <w:lvl w:ilvl="3" w:tplc="8C2E65CC">
      <w:start w:val="1"/>
      <w:numFmt w:val="bullet"/>
      <w:lvlText w:val=""/>
      <w:lvlJc w:val="left"/>
      <w:pPr>
        <w:ind w:left="2880" w:hanging="360"/>
      </w:pPr>
      <w:rPr>
        <w:rFonts w:ascii="Symbol" w:hAnsi="Symbol" w:hint="default"/>
      </w:rPr>
    </w:lvl>
    <w:lvl w:ilvl="4" w:tplc="B9A2159E">
      <w:start w:val="1"/>
      <w:numFmt w:val="bullet"/>
      <w:lvlText w:val="o"/>
      <w:lvlJc w:val="left"/>
      <w:pPr>
        <w:ind w:left="3600" w:hanging="360"/>
      </w:pPr>
      <w:rPr>
        <w:rFonts w:ascii="Courier New" w:hAnsi="Courier New" w:hint="default"/>
      </w:rPr>
    </w:lvl>
    <w:lvl w:ilvl="5" w:tplc="AFB8CE80">
      <w:start w:val="1"/>
      <w:numFmt w:val="bullet"/>
      <w:lvlText w:val=""/>
      <w:lvlJc w:val="left"/>
      <w:pPr>
        <w:ind w:left="4320" w:hanging="360"/>
      </w:pPr>
      <w:rPr>
        <w:rFonts w:ascii="Wingdings" w:hAnsi="Wingdings" w:hint="default"/>
      </w:rPr>
    </w:lvl>
    <w:lvl w:ilvl="6" w:tplc="A09C10D2">
      <w:start w:val="1"/>
      <w:numFmt w:val="bullet"/>
      <w:lvlText w:val=""/>
      <w:lvlJc w:val="left"/>
      <w:pPr>
        <w:ind w:left="5040" w:hanging="360"/>
      </w:pPr>
      <w:rPr>
        <w:rFonts w:ascii="Symbol" w:hAnsi="Symbol" w:hint="default"/>
      </w:rPr>
    </w:lvl>
    <w:lvl w:ilvl="7" w:tplc="A600BF88">
      <w:start w:val="1"/>
      <w:numFmt w:val="bullet"/>
      <w:lvlText w:val="o"/>
      <w:lvlJc w:val="left"/>
      <w:pPr>
        <w:ind w:left="5760" w:hanging="360"/>
      </w:pPr>
      <w:rPr>
        <w:rFonts w:ascii="Courier New" w:hAnsi="Courier New" w:hint="default"/>
      </w:rPr>
    </w:lvl>
    <w:lvl w:ilvl="8" w:tplc="6C045B30">
      <w:start w:val="1"/>
      <w:numFmt w:val="bullet"/>
      <w:lvlText w:val=""/>
      <w:lvlJc w:val="left"/>
      <w:pPr>
        <w:ind w:left="6480" w:hanging="360"/>
      </w:pPr>
      <w:rPr>
        <w:rFonts w:ascii="Wingdings" w:hAnsi="Wingdings" w:hint="default"/>
      </w:rPr>
    </w:lvl>
  </w:abstractNum>
  <w:abstractNum w:abstractNumId="16" w15:restartNumberingAfterBreak="0">
    <w:nsid w:val="4F462414"/>
    <w:multiLevelType w:val="hybridMultilevel"/>
    <w:tmpl w:val="2DF4421C"/>
    <w:lvl w:ilvl="0" w:tplc="9F027CEC">
      <w:start w:val="9"/>
      <w:numFmt w:val="decimal"/>
      <w:lvlText w:val="%1."/>
      <w:lvlJc w:val="left"/>
      <w:pPr>
        <w:ind w:left="720" w:hanging="360"/>
      </w:pPr>
    </w:lvl>
    <w:lvl w:ilvl="1" w:tplc="D848EB40">
      <w:start w:val="1"/>
      <w:numFmt w:val="lowerLetter"/>
      <w:lvlText w:val="%2."/>
      <w:lvlJc w:val="left"/>
      <w:pPr>
        <w:ind w:left="1440" w:hanging="360"/>
      </w:pPr>
    </w:lvl>
    <w:lvl w:ilvl="2" w:tplc="AF84F998">
      <w:start w:val="1"/>
      <w:numFmt w:val="lowerRoman"/>
      <w:lvlText w:val="%3."/>
      <w:lvlJc w:val="right"/>
      <w:pPr>
        <w:ind w:left="2160" w:hanging="180"/>
      </w:pPr>
    </w:lvl>
    <w:lvl w:ilvl="3" w:tplc="C108E9A4">
      <w:start w:val="1"/>
      <w:numFmt w:val="decimal"/>
      <w:lvlText w:val="%4."/>
      <w:lvlJc w:val="left"/>
      <w:pPr>
        <w:ind w:left="2880" w:hanging="360"/>
      </w:pPr>
    </w:lvl>
    <w:lvl w:ilvl="4" w:tplc="E8FA7AAA">
      <w:start w:val="1"/>
      <w:numFmt w:val="lowerLetter"/>
      <w:lvlText w:val="%5."/>
      <w:lvlJc w:val="left"/>
      <w:pPr>
        <w:ind w:left="3600" w:hanging="360"/>
      </w:pPr>
    </w:lvl>
    <w:lvl w:ilvl="5" w:tplc="4E823372">
      <w:start w:val="1"/>
      <w:numFmt w:val="lowerRoman"/>
      <w:lvlText w:val="%6."/>
      <w:lvlJc w:val="right"/>
      <w:pPr>
        <w:ind w:left="4320" w:hanging="180"/>
      </w:pPr>
    </w:lvl>
    <w:lvl w:ilvl="6" w:tplc="EFB0D35C">
      <w:start w:val="1"/>
      <w:numFmt w:val="decimal"/>
      <w:lvlText w:val="%7."/>
      <w:lvlJc w:val="left"/>
      <w:pPr>
        <w:ind w:left="5040" w:hanging="360"/>
      </w:pPr>
    </w:lvl>
    <w:lvl w:ilvl="7" w:tplc="219E1240">
      <w:start w:val="1"/>
      <w:numFmt w:val="lowerLetter"/>
      <w:lvlText w:val="%8."/>
      <w:lvlJc w:val="left"/>
      <w:pPr>
        <w:ind w:left="5760" w:hanging="360"/>
      </w:pPr>
    </w:lvl>
    <w:lvl w:ilvl="8" w:tplc="8DEE5C72">
      <w:start w:val="1"/>
      <w:numFmt w:val="lowerRoman"/>
      <w:lvlText w:val="%9."/>
      <w:lvlJc w:val="right"/>
      <w:pPr>
        <w:ind w:left="6480" w:hanging="180"/>
      </w:pPr>
    </w:lvl>
  </w:abstractNum>
  <w:abstractNum w:abstractNumId="17" w15:restartNumberingAfterBreak="0">
    <w:nsid w:val="4F68FF73"/>
    <w:multiLevelType w:val="hybridMultilevel"/>
    <w:tmpl w:val="F61C4E62"/>
    <w:lvl w:ilvl="0" w:tplc="6AC0DED8">
      <w:start w:val="11"/>
      <w:numFmt w:val="decimal"/>
      <w:lvlText w:val="%1."/>
      <w:lvlJc w:val="left"/>
      <w:pPr>
        <w:ind w:left="720" w:hanging="360"/>
      </w:pPr>
    </w:lvl>
    <w:lvl w:ilvl="1" w:tplc="864C8544">
      <w:start w:val="1"/>
      <w:numFmt w:val="lowerLetter"/>
      <w:lvlText w:val="%2."/>
      <w:lvlJc w:val="left"/>
      <w:pPr>
        <w:ind w:left="1440" w:hanging="360"/>
      </w:pPr>
    </w:lvl>
    <w:lvl w:ilvl="2" w:tplc="23A60C4A">
      <w:start w:val="1"/>
      <w:numFmt w:val="lowerRoman"/>
      <w:lvlText w:val="%3."/>
      <w:lvlJc w:val="right"/>
      <w:pPr>
        <w:ind w:left="2160" w:hanging="180"/>
      </w:pPr>
    </w:lvl>
    <w:lvl w:ilvl="3" w:tplc="F0A0AA40">
      <w:start w:val="1"/>
      <w:numFmt w:val="decimal"/>
      <w:lvlText w:val="%4."/>
      <w:lvlJc w:val="left"/>
      <w:pPr>
        <w:ind w:left="2880" w:hanging="360"/>
      </w:pPr>
    </w:lvl>
    <w:lvl w:ilvl="4" w:tplc="C4B6F1F8">
      <w:start w:val="1"/>
      <w:numFmt w:val="lowerLetter"/>
      <w:lvlText w:val="%5."/>
      <w:lvlJc w:val="left"/>
      <w:pPr>
        <w:ind w:left="3600" w:hanging="360"/>
      </w:pPr>
    </w:lvl>
    <w:lvl w:ilvl="5" w:tplc="53AA0D08">
      <w:start w:val="1"/>
      <w:numFmt w:val="lowerRoman"/>
      <w:lvlText w:val="%6."/>
      <w:lvlJc w:val="right"/>
      <w:pPr>
        <w:ind w:left="4320" w:hanging="180"/>
      </w:pPr>
    </w:lvl>
    <w:lvl w:ilvl="6" w:tplc="5AC4A9D8">
      <w:start w:val="1"/>
      <w:numFmt w:val="decimal"/>
      <w:lvlText w:val="%7."/>
      <w:lvlJc w:val="left"/>
      <w:pPr>
        <w:ind w:left="5040" w:hanging="360"/>
      </w:pPr>
    </w:lvl>
    <w:lvl w:ilvl="7" w:tplc="2C9A5826">
      <w:start w:val="1"/>
      <w:numFmt w:val="lowerLetter"/>
      <w:lvlText w:val="%8."/>
      <w:lvlJc w:val="left"/>
      <w:pPr>
        <w:ind w:left="5760" w:hanging="360"/>
      </w:pPr>
    </w:lvl>
    <w:lvl w:ilvl="8" w:tplc="FCFE3834">
      <w:start w:val="1"/>
      <w:numFmt w:val="lowerRoman"/>
      <w:lvlText w:val="%9."/>
      <w:lvlJc w:val="right"/>
      <w:pPr>
        <w:ind w:left="6480" w:hanging="180"/>
      </w:pPr>
    </w:lvl>
  </w:abstractNum>
  <w:abstractNum w:abstractNumId="18" w15:restartNumberingAfterBreak="0">
    <w:nsid w:val="5A9F3371"/>
    <w:multiLevelType w:val="hybridMultilevel"/>
    <w:tmpl w:val="CBDE8826"/>
    <w:lvl w:ilvl="0" w:tplc="8AA692CE">
      <w:start w:val="3"/>
      <w:numFmt w:val="decimal"/>
      <w:lvlText w:val="%1."/>
      <w:lvlJc w:val="left"/>
      <w:pPr>
        <w:ind w:left="720" w:hanging="360"/>
      </w:pPr>
    </w:lvl>
    <w:lvl w:ilvl="1" w:tplc="544A17A0">
      <w:start w:val="1"/>
      <w:numFmt w:val="lowerLetter"/>
      <w:lvlText w:val="%2."/>
      <w:lvlJc w:val="left"/>
      <w:pPr>
        <w:ind w:left="1440" w:hanging="360"/>
      </w:pPr>
    </w:lvl>
    <w:lvl w:ilvl="2" w:tplc="CAA49DB8">
      <w:start w:val="1"/>
      <w:numFmt w:val="lowerRoman"/>
      <w:lvlText w:val="%3."/>
      <w:lvlJc w:val="right"/>
      <w:pPr>
        <w:ind w:left="2160" w:hanging="180"/>
      </w:pPr>
    </w:lvl>
    <w:lvl w:ilvl="3" w:tplc="466E776C">
      <w:start w:val="1"/>
      <w:numFmt w:val="decimal"/>
      <w:lvlText w:val="%4."/>
      <w:lvlJc w:val="left"/>
      <w:pPr>
        <w:ind w:left="2880" w:hanging="360"/>
      </w:pPr>
    </w:lvl>
    <w:lvl w:ilvl="4" w:tplc="FB0A6A6E">
      <w:start w:val="1"/>
      <w:numFmt w:val="lowerLetter"/>
      <w:lvlText w:val="%5."/>
      <w:lvlJc w:val="left"/>
      <w:pPr>
        <w:ind w:left="3600" w:hanging="360"/>
      </w:pPr>
    </w:lvl>
    <w:lvl w:ilvl="5" w:tplc="67D23F0E">
      <w:start w:val="1"/>
      <w:numFmt w:val="lowerRoman"/>
      <w:lvlText w:val="%6."/>
      <w:lvlJc w:val="right"/>
      <w:pPr>
        <w:ind w:left="4320" w:hanging="180"/>
      </w:pPr>
    </w:lvl>
    <w:lvl w:ilvl="6" w:tplc="5C1E5C28">
      <w:start w:val="1"/>
      <w:numFmt w:val="decimal"/>
      <w:lvlText w:val="%7."/>
      <w:lvlJc w:val="left"/>
      <w:pPr>
        <w:ind w:left="5040" w:hanging="360"/>
      </w:pPr>
    </w:lvl>
    <w:lvl w:ilvl="7" w:tplc="F62EDE98">
      <w:start w:val="1"/>
      <w:numFmt w:val="lowerLetter"/>
      <w:lvlText w:val="%8."/>
      <w:lvlJc w:val="left"/>
      <w:pPr>
        <w:ind w:left="5760" w:hanging="360"/>
      </w:pPr>
    </w:lvl>
    <w:lvl w:ilvl="8" w:tplc="23C6EC04">
      <w:start w:val="1"/>
      <w:numFmt w:val="lowerRoman"/>
      <w:lvlText w:val="%9."/>
      <w:lvlJc w:val="right"/>
      <w:pPr>
        <w:ind w:left="6480" w:hanging="180"/>
      </w:pPr>
    </w:lvl>
  </w:abstractNum>
  <w:abstractNum w:abstractNumId="19" w15:restartNumberingAfterBreak="0">
    <w:nsid w:val="5DDBF208"/>
    <w:multiLevelType w:val="hybridMultilevel"/>
    <w:tmpl w:val="C104557C"/>
    <w:lvl w:ilvl="0" w:tplc="D66EFB92">
      <w:start w:val="1"/>
      <w:numFmt w:val="bullet"/>
      <w:lvlText w:val=""/>
      <w:lvlJc w:val="left"/>
      <w:pPr>
        <w:ind w:left="720" w:hanging="360"/>
      </w:pPr>
      <w:rPr>
        <w:rFonts w:ascii="Symbol" w:hAnsi="Symbol" w:hint="default"/>
      </w:rPr>
    </w:lvl>
    <w:lvl w:ilvl="1" w:tplc="93D62338">
      <w:start w:val="1"/>
      <w:numFmt w:val="bullet"/>
      <w:lvlText w:val="o"/>
      <w:lvlJc w:val="left"/>
      <w:pPr>
        <w:ind w:left="1440" w:hanging="360"/>
      </w:pPr>
      <w:rPr>
        <w:rFonts w:ascii="Courier New" w:hAnsi="Courier New" w:hint="default"/>
      </w:rPr>
    </w:lvl>
    <w:lvl w:ilvl="2" w:tplc="6276A974">
      <w:start w:val="1"/>
      <w:numFmt w:val="bullet"/>
      <w:lvlText w:val=""/>
      <w:lvlJc w:val="left"/>
      <w:pPr>
        <w:ind w:left="2160" w:hanging="360"/>
      </w:pPr>
      <w:rPr>
        <w:rFonts w:ascii="Wingdings" w:hAnsi="Wingdings" w:hint="default"/>
      </w:rPr>
    </w:lvl>
    <w:lvl w:ilvl="3" w:tplc="3BB62460">
      <w:start w:val="1"/>
      <w:numFmt w:val="bullet"/>
      <w:lvlText w:val=""/>
      <w:lvlJc w:val="left"/>
      <w:pPr>
        <w:ind w:left="2880" w:hanging="360"/>
      </w:pPr>
      <w:rPr>
        <w:rFonts w:ascii="Symbol" w:hAnsi="Symbol" w:hint="default"/>
      </w:rPr>
    </w:lvl>
    <w:lvl w:ilvl="4" w:tplc="CB2A7DE2">
      <w:start w:val="1"/>
      <w:numFmt w:val="bullet"/>
      <w:lvlText w:val="o"/>
      <w:lvlJc w:val="left"/>
      <w:pPr>
        <w:ind w:left="3600" w:hanging="360"/>
      </w:pPr>
      <w:rPr>
        <w:rFonts w:ascii="Courier New" w:hAnsi="Courier New" w:hint="default"/>
      </w:rPr>
    </w:lvl>
    <w:lvl w:ilvl="5" w:tplc="BF047912">
      <w:start w:val="1"/>
      <w:numFmt w:val="bullet"/>
      <w:lvlText w:val=""/>
      <w:lvlJc w:val="left"/>
      <w:pPr>
        <w:ind w:left="4320" w:hanging="360"/>
      </w:pPr>
      <w:rPr>
        <w:rFonts w:ascii="Wingdings" w:hAnsi="Wingdings" w:hint="default"/>
      </w:rPr>
    </w:lvl>
    <w:lvl w:ilvl="6" w:tplc="2026D724">
      <w:start w:val="1"/>
      <w:numFmt w:val="bullet"/>
      <w:lvlText w:val=""/>
      <w:lvlJc w:val="left"/>
      <w:pPr>
        <w:ind w:left="5040" w:hanging="360"/>
      </w:pPr>
      <w:rPr>
        <w:rFonts w:ascii="Symbol" w:hAnsi="Symbol" w:hint="default"/>
      </w:rPr>
    </w:lvl>
    <w:lvl w:ilvl="7" w:tplc="40D2373C">
      <w:start w:val="1"/>
      <w:numFmt w:val="bullet"/>
      <w:lvlText w:val="o"/>
      <w:lvlJc w:val="left"/>
      <w:pPr>
        <w:ind w:left="5760" w:hanging="360"/>
      </w:pPr>
      <w:rPr>
        <w:rFonts w:ascii="Courier New" w:hAnsi="Courier New" w:hint="default"/>
      </w:rPr>
    </w:lvl>
    <w:lvl w:ilvl="8" w:tplc="5BECC306">
      <w:start w:val="1"/>
      <w:numFmt w:val="bullet"/>
      <w:lvlText w:val=""/>
      <w:lvlJc w:val="left"/>
      <w:pPr>
        <w:ind w:left="6480" w:hanging="360"/>
      </w:pPr>
      <w:rPr>
        <w:rFonts w:ascii="Wingdings" w:hAnsi="Wingdings" w:hint="default"/>
      </w:rPr>
    </w:lvl>
  </w:abstractNum>
  <w:abstractNum w:abstractNumId="20" w15:restartNumberingAfterBreak="0">
    <w:nsid w:val="5E3A091A"/>
    <w:multiLevelType w:val="hybridMultilevel"/>
    <w:tmpl w:val="21EA8B98"/>
    <w:lvl w:ilvl="0" w:tplc="C8F85752">
      <w:start w:val="1"/>
      <w:numFmt w:val="bullet"/>
      <w:lvlText w:val=""/>
      <w:lvlJc w:val="left"/>
      <w:pPr>
        <w:ind w:left="720" w:hanging="360"/>
      </w:pPr>
      <w:rPr>
        <w:rFonts w:ascii="Symbol" w:hAnsi="Symbol" w:hint="default"/>
      </w:rPr>
    </w:lvl>
    <w:lvl w:ilvl="1" w:tplc="51F49324">
      <w:start w:val="1"/>
      <w:numFmt w:val="bullet"/>
      <w:lvlText w:val="o"/>
      <w:lvlJc w:val="left"/>
      <w:pPr>
        <w:ind w:left="1440" w:hanging="360"/>
      </w:pPr>
      <w:rPr>
        <w:rFonts w:ascii="Courier New" w:hAnsi="Courier New" w:hint="default"/>
      </w:rPr>
    </w:lvl>
    <w:lvl w:ilvl="2" w:tplc="50F2E700">
      <w:start w:val="1"/>
      <w:numFmt w:val="bullet"/>
      <w:lvlText w:val=""/>
      <w:lvlJc w:val="left"/>
      <w:pPr>
        <w:ind w:left="2160" w:hanging="360"/>
      </w:pPr>
      <w:rPr>
        <w:rFonts w:ascii="Wingdings" w:hAnsi="Wingdings" w:hint="default"/>
      </w:rPr>
    </w:lvl>
    <w:lvl w:ilvl="3" w:tplc="7A300B0E">
      <w:start w:val="1"/>
      <w:numFmt w:val="bullet"/>
      <w:lvlText w:val=""/>
      <w:lvlJc w:val="left"/>
      <w:pPr>
        <w:ind w:left="2880" w:hanging="360"/>
      </w:pPr>
      <w:rPr>
        <w:rFonts w:ascii="Symbol" w:hAnsi="Symbol" w:hint="default"/>
      </w:rPr>
    </w:lvl>
    <w:lvl w:ilvl="4" w:tplc="582014E6">
      <w:start w:val="1"/>
      <w:numFmt w:val="bullet"/>
      <w:lvlText w:val="o"/>
      <w:lvlJc w:val="left"/>
      <w:pPr>
        <w:ind w:left="3600" w:hanging="360"/>
      </w:pPr>
      <w:rPr>
        <w:rFonts w:ascii="Courier New" w:hAnsi="Courier New" w:hint="default"/>
      </w:rPr>
    </w:lvl>
    <w:lvl w:ilvl="5" w:tplc="FDF89B98">
      <w:start w:val="1"/>
      <w:numFmt w:val="bullet"/>
      <w:lvlText w:val=""/>
      <w:lvlJc w:val="left"/>
      <w:pPr>
        <w:ind w:left="4320" w:hanging="360"/>
      </w:pPr>
      <w:rPr>
        <w:rFonts w:ascii="Wingdings" w:hAnsi="Wingdings" w:hint="default"/>
      </w:rPr>
    </w:lvl>
    <w:lvl w:ilvl="6" w:tplc="966419DA">
      <w:start w:val="1"/>
      <w:numFmt w:val="bullet"/>
      <w:lvlText w:val=""/>
      <w:lvlJc w:val="left"/>
      <w:pPr>
        <w:ind w:left="5040" w:hanging="360"/>
      </w:pPr>
      <w:rPr>
        <w:rFonts w:ascii="Symbol" w:hAnsi="Symbol" w:hint="default"/>
      </w:rPr>
    </w:lvl>
    <w:lvl w:ilvl="7" w:tplc="4920C39E">
      <w:start w:val="1"/>
      <w:numFmt w:val="bullet"/>
      <w:lvlText w:val="o"/>
      <w:lvlJc w:val="left"/>
      <w:pPr>
        <w:ind w:left="5760" w:hanging="360"/>
      </w:pPr>
      <w:rPr>
        <w:rFonts w:ascii="Courier New" w:hAnsi="Courier New" w:hint="default"/>
      </w:rPr>
    </w:lvl>
    <w:lvl w:ilvl="8" w:tplc="0680D564">
      <w:start w:val="1"/>
      <w:numFmt w:val="bullet"/>
      <w:lvlText w:val=""/>
      <w:lvlJc w:val="left"/>
      <w:pPr>
        <w:ind w:left="6480" w:hanging="360"/>
      </w:pPr>
      <w:rPr>
        <w:rFonts w:ascii="Wingdings" w:hAnsi="Wingdings" w:hint="default"/>
      </w:rPr>
    </w:lvl>
  </w:abstractNum>
  <w:abstractNum w:abstractNumId="21" w15:restartNumberingAfterBreak="0">
    <w:nsid w:val="613A8E05"/>
    <w:multiLevelType w:val="hybridMultilevel"/>
    <w:tmpl w:val="7238436E"/>
    <w:lvl w:ilvl="0" w:tplc="3DC877CA">
      <w:start w:val="15"/>
      <w:numFmt w:val="decimal"/>
      <w:lvlText w:val="%1."/>
      <w:lvlJc w:val="left"/>
      <w:pPr>
        <w:ind w:left="720" w:hanging="360"/>
      </w:pPr>
    </w:lvl>
    <w:lvl w:ilvl="1" w:tplc="DCE82CC8">
      <w:start w:val="1"/>
      <w:numFmt w:val="lowerLetter"/>
      <w:lvlText w:val="%2."/>
      <w:lvlJc w:val="left"/>
      <w:pPr>
        <w:ind w:left="1440" w:hanging="360"/>
      </w:pPr>
    </w:lvl>
    <w:lvl w:ilvl="2" w:tplc="7458B17E">
      <w:start w:val="1"/>
      <w:numFmt w:val="lowerRoman"/>
      <w:lvlText w:val="%3."/>
      <w:lvlJc w:val="right"/>
      <w:pPr>
        <w:ind w:left="2160" w:hanging="180"/>
      </w:pPr>
    </w:lvl>
    <w:lvl w:ilvl="3" w:tplc="DDC8CFA4">
      <w:start w:val="1"/>
      <w:numFmt w:val="decimal"/>
      <w:lvlText w:val="%4."/>
      <w:lvlJc w:val="left"/>
      <w:pPr>
        <w:ind w:left="2880" w:hanging="360"/>
      </w:pPr>
    </w:lvl>
    <w:lvl w:ilvl="4" w:tplc="405EC550">
      <w:start w:val="1"/>
      <w:numFmt w:val="lowerLetter"/>
      <w:lvlText w:val="%5."/>
      <w:lvlJc w:val="left"/>
      <w:pPr>
        <w:ind w:left="3600" w:hanging="360"/>
      </w:pPr>
    </w:lvl>
    <w:lvl w:ilvl="5" w:tplc="01FA3DE6">
      <w:start w:val="1"/>
      <w:numFmt w:val="lowerRoman"/>
      <w:lvlText w:val="%6."/>
      <w:lvlJc w:val="right"/>
      <w:pPr>
        <w:ind w:left="4320" w:hanging="180"/>
      </w:pPr>
    </w:lvl>
    <w:lvl w:ilvl="6" w:tplc="061EFFA2">
      <w:start w:val="1"/>
      <w:numFmt w:val="decimal"/>
      <w:lvlText w:val="%7."/>
      <w:lvlJc w:val="left"/>
      <w:pPr>
        <w:ind w:left="5040" w:hanging="360"/>
      </w:pPr>
    </w:lvl>
    <w:lvl w:ilvl="7" w:tplc="9A16C31C">
      <w:start w:val="1"/>
      <w:numFmt w:val="lowerLetter"/>
      <w:lvlText w:val="%8."/>
      <w:lvlJc w:val="left"/>
      <w:pPr>
        <w:ind w:left="5760" w:hanging="360"/>
      </w:pPr>
    </w:lvl>
    <w:lvl w:ilvl="8" w:tplc="9F668DA0">
      <w:start w:val="1"/>
      <w:numFmt w:val="lowerRoman"/>
      <w:lvlText w:val="%9."/>
      <w:lvlJc w:val="right"/>
      <w:pPr>
        <w:ind w:left="6480" w:hanging="180"/>
      </w:pPr>
    </w:lvl>
  </w:abstractNum>
  <w:abstractNum w:abstractNumId="22" w15:restartNumberingAfterBreak="0">
    <w:nsid w:val="654FD705"/>
    <w:multiLevelType w:val="hybridMultilevel"/>
    <w:tmpl w:val="3026ADC2"/>
    <w:lvl w:ilvl="0" w:tplc="95A41DA6">
      <w:start w:val="1"/>
      <w:numFmt w:val="decimal"/>
      <w:lvlText w:val="%1."/>
      <w:lvlJc w:val="left"/>
      <w:pPr>
        <w:ind w:left="720" w:hanging="360"/>
      </w:pPr>
    </w:lvl>
    <w:lvl w:ilvl="1" w:tplc="DF10F814">
      <w:start w:val="1"/>
      <w:numFmt w:val="lowerLetter"/>
      <w:lvlText w:val="%2."/>
      <w:lvlJc w:val="left"/>
      <w:pPr>
        <w:ind w:left="1440" w:hanging="360"/>
      </w:pPr>
    </w:lvl>
    <w:lvl w:ilvl="2" w:tplc="CF904C0C">
      <w:start w:val="1"/>
      <w:numFmt w:val="lowerRoman"/>
      <w:lvlText w:val="%3."/>
      <w:lvlJc w:val="right"/>
      <w:pPr>
        <w:ind w:left="2160" w:hanging="180"/>
      </w:pPr>
    </w:lvl>
    <w:lvl w:ilvl="3" w:tplc="F552CED4">
      <w:start w:val="1"/>
      <w:numFmt w:val="decimal"/>
      <w:lvlText w:val="%4."/>
      <w:lvlJc w:val="left"/>
      <w:pPr>
        <w:ind w:left="2880" w:hanging="360"/>
      </w:pPr>
    </w:lvl>
    <w:lvl w:ilvl="4" w:tplc="3A1CC4D6">
      <w:start w:val="1"/>
      <w:numFmt w:val="lowerLetter"/>
      <w:lvlText w:val="%5."/>
      <w:lvlJc w:val="left"/>
      <w:pPr>
        <w:ind w:left="3600" w:hanging="360"/>
      </w:pPr>
    </w:lvl>
    <w:lvl w:ilvl="5" w:tplc="CB32D742">
      <w:start w:val="1"/>
      <w:numFmt w:val="lowerRoman"/>
      <w:lvlText w:val="%6."/>
      <w:lvlJc w:val="right"/>
      <w:pPr>
        <w:ind w:left="4320" w:hanging="180"/>
      </w:pPr>
    </w:lvl>
    <w:lvl w:ilvl="6" w:tplc="7C58C808">
      <w:start w:val="1"/>
      <w:numFmt w:val="decimal"/>
      <w:lvlText w:val="%7."/>
      <w:lvlJc w:val="left"/>
      <w:pPr>
        <w:ind w:left="5040" w:hanging="360"/>
      </w:pPr>
    </w:lvl>
    <w:lvl w:ilvl="7" w:tplc="7C6A6388">
      <w:start w:val="1"/>
      <w:numFmt w:val="lowerLetter"/>
      <w:lvlText w:val="%8."/>
      <w:lvlJc w:val="left"/>
      <w:pPr>
        <w:ind w:left="5760" w:hanging="360"/>
      </w:pPr>
    </w:lvl>
    <w:lvl w:ilvl="8" w:tplc="BBAC32F8">
      <w:start w:val="1"/>
      <w:numFmt w:val="lowerRoman"/>
      <w:lvlText w:val="%9."/>
      <w:lvlJc w:val="right"/>
      <w:pPr>
        <w:ind w:left="6480" w:hanging="180"/>
      </w:pPr>
    </w:lvl>
  </w:abstractNum>
  <w:abstractNum w:abstractNumId="23" w15:restartNumberingAfterBreak="0">
    <w:nsid w:val="6719C303"/>
    <w:multiLevelType w:val="hybridMultilevel"/>
    <w:tmpl w:val="C3ECED68"/>
    <w:lvl w:ilvl="0" w:tplc="2F788308">
      <w:start w:val="7"/>
      <w:numFmt w:val="decimal"/>
      <w:lvlText w:val="%1."/>
      <w:lvlJc w:val="left"/>
      <w:pPr>
        <w:ind w:left="720" w:hanging="360"/>
      </w:pPr>
    </w:lvl>
    <w:lvl w:ilvl="1" w:tplc="4D5A0480">
      <w:start w:val="1"/>
      <w:numFmt w:val="lowerLetter"/>
      <w:lvlText w:val="%2."/>
      <w:lvlJc w:val="left"/>
      <w:pPr>
        <w:ind w:left="1440" w:hanging="360"/>
      </w:pPr>
    </w:lvl>
    <w:lvl w:ilvl="2" w:tplc="1CC89E22">
      <w:start w:val="1"/>
      <w:numFmt w:val="lowerRoman"/>
      <w:lvlText w:val="%3."/>
      <w:lvlJc w:val="right"/>
      <w:pPr>
        <w:ind w:left="2160" w:hanging="180"/>
      </w:pPr>
    </w:lvl>
    <w:lvl w:ilvl="3" w:tplc="EB00E132">
      <w:start w:val="1"/>
      <w:numFmt w:val="decimal"/>
      <w:lvlText w:val="%4."/>
      <w:lvlJc w:val="left"/>
      <w:pPr>
        <w:ind w:left="2880" w:hanging="360"/>
      </w:pPr>
    </w:lvl>
    <w:lvl w:ilvl="4" w:tplc="F7A40C82">
      <w:start w:val="1"/>
      <w:numFmt w:val="lowerLetter"/>
      <w:lvlText w:val="%5."/>
      <w:lvlJc w:val="left"/>
      <w:pPr>
        <w:ind w:left="3600" w:hanging="360"/>
      </w:pPr>
    </w:lvl>
    <w:lvl w:ilvl="5" w:tplc="554CBB1E">
      <w:start w:val="1"/>
      <w:numFmt w:val="lowerRoman"/>
      <w:lvlText w:val="%6."/>
      <w:lvlJc w:val="right"/>
      <w:pPr>
        <w:ind w:left="4320" w:hanging="180"/>
      </w:pPr>
    </w:lvl>
    <w:lvl w:ilvl="6" w:tplc="E0FE0710">
      <w:start w:val="1"/>
      <w:numFmt w:val="decimal"/>
      <w:lvlText w:val="%7."/>
      <w:lvlJc w:val="left"/>
      <w:pPr>
        <w:ind w:left="5040" w:hanging="360"/>
      </w:pPr>
    </w:lvl>
    <w:lvl w:ilvl="7" w:tplc="67885822">
      <w:start w:val="1"/>
      <w:numFmt w:val="lowerLetter"/>
      <w:lvlText w:val="%8."/>
      <w:lvlJc w:val="left"/>
      <w:pPr>
        <w:ind w:left="5760" w:hanging="360"/>
      </w:pPr>
    </w:lvl>
    <w:lvl w:ilvl="8" w:tplc="91968E9C">
      <w:start w:val="1"/>
      <w:numFmt w:val="lowerRoman"/>
      <w:lvlText w:val="%9."/>
      <w:lvlJc w:val="right"/>
      <w:pPr>
        <w:ind w:left="6480" w:hanging="180"/>
      </w:pPr>
    </w:lvl>
  </w:abstractNum>
  <w:abstractNum w:abstractNumId="24" w15:restartNumberingAfterBreak="0">
    <w:nsid w:val="699D7459"/>
    <w:multiLevelType w:val="multilevel"/>
    <w:tmpl w:val="DC541FEC"/>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85A071"/>
    <w:multiLevelType w:val="hybridMultilevel"/>
    <w:tmpl w:val="6E3C4FF8"/>
    <w:lvl w:ilvl="0" w:tplc="33326AA8">
      <w:start w:val="1"/>
      <w:numFmt w:val="bullet"/>
      <w:lvlText w:val=""/>
      <w:lvlJc w:val="left"/>
      <w:pPr>
        <w:ind w:left="720" w:hanging="360"/>
      </w:pPr>
      <w:rPr>
        <w:rFonts w:ascii="Symbol" w:hAnsi="Symbol" w:hint="default"/>
      </w:rPr>
    </w:lvl>
    <w:lvl w:ilvl="1" w:tplc="3176C5C6">
      <w:start w:val="1"/>
      <w:numFmt w:val="bullet"/>
      <w:lvlText w:val="o"/>
      <w:lvlJc w:val="left"/>
      <w:pPr>
        <w:ind w:left="1440" w:hanging="360"/>
      </w:pPr>
      <w:rPr>
        <w:rFonts w:ascii="Courier New" w:hAnsi="Courier New" w:hint="default"/>
      </w:rPr>
    </w:lvl>
    <w:lvl w:ilvl="2" w:tplc="C4F6B0B0">
      <w:start w:val="1"/>
      <w:numFmt w:val="bullet"/>
      <w:lvlText w:val=""/>
      <w:lvlJc w:val="left"/>
      <w:pPr>
        <w:ind w:left="2160" w:hanging="360"/>
      </w:pPr>
      <w:rPr>
        <w:rFonts w:ascii="Wingdings" w:hAnsi="Wingdings" w:hint="default"/>
      </w:rPr>
    </w:lvl>
    <w:lvl w:ilvl="3" w:tplc="EE362890">
      <w:start w:val="1"/>
      <w:numFmt w:val="bullet"/>
      <w:lvlText w:val=""/>
      <w:lvlJc w:val="left"/>
      <w:pPr>
        <w:ind w:left="2880" w:hanging="360"/>
      </w:pPr>
      <w:rPr>
        <w:rFonts w:ascii="Symbol" w:hAnsi="Symbol" w:hint="default"/>
      </w:rPr>
    </w:lvl>
    <w:lvl w:ilvl="4" w:tplc="694261BA">
      <w:start w:val="1"/>
      <w:numFmt w:val="bullet"/>
      <w:lvlText w:val="o"/>
      <w:lvlJc w:val="left"/>
      <w:pPr>
        <w:ind w:left="3600" w:hanging="360"/>
      </w:pPr>
      <w:rPr>
        <w:rFonts w:ascii="Courier New" w:hAnsi="Courier New" w:hint="default"/>
      </w:rPr>
    </w:lvl>
    <w:lvl w:ilvl="5" w:tplc="A128E606">
      <w:start w:val="1"/>
      <w:numFmt w:val="bullet"/>
      <w:lvlText w:val=""/>
      <w:lvlJc w:val="left"/>
      <w:pPr>
        <w:ind w:left="4320" w:hanging="360"/>
      </w:pPr>
      <w:rPr>
        <w:rFonts w:ascii="Wingdings" w:hAnsi="Wingdings" w:hint="default"/>
      </w:rPr>
    </w:lvl>
    <w:lvl w:ilvl="6" w:tplc="37144712">
      <w:start w:val="1"/>
      <w:numFmt w:val="bullet"/>
      <w:lvlText w:val=""/>
      <w:lvlJc w:val="left"/>
      <w:pPr>
        <w:ind w:left="5040" w:hanging="360"/>
      </w:pPr>
      <w:rPr>
        <w:rFonts w:ascii="Symbol" w:hAnsi="Symbol" w:hint="default"/>
      </w:rPr>
    </w:lvl>
    <w:lvl w:ilvl="7" w:tplc="EA78B146">
      <w:start w:val="1"/>
      <w:numFmt w:val="bullet"/>
      <w:lvlText w:val="o"/>
      <w:lvlJc w:val="left"/>
      <w:pPr>
        <w:ind w:left="5760" w:hanging="360"/>
      </w:pPr>
      <w:rPr>
        <w:rFonts w:ascii="Courier New" w:hAnsi="Courier New" w:hint="default"/>
      </w:rPr>
    </w:lvl>
    <w:lvl w:ilvl="8" w:tplc="6A388300">
      <w:start w:val="1"/>
      <w:numFmt w:val="bullet"/>
      <w:lvlText w:val=""/>
      <w:lvlJc w:val="left"/>
      <w:pPr>
        <w:ind w:left="6480" w:hanging="360"/>
      </w:pPr>
      <w:rPr>
        <w:rFonts w:ascii="Wingdings" w:hAnsi="Wingdings" w:hint="default"/>
      </w:rPr>
    </w:lvl>
  </w:abstractNum>
  <w:abstractNum w:abstractNumId="26" w15:restartNumberingAfterBreak="0">
    <w:nsid w:val="6DC4E969"/>
    <w:multiLevelType w:val="hybridMultilevel"/>
    <w:tmpl w:val="A37414D6"/>
    <w:lvl w:ilvl="0" w:tplc="C93A4784">
      <w:start w:val="1"/>
      <w:numFmt w:val="bullet"/>
      <w:lvlText w:val=""/>
      <w:lvlJc w:val="left"/>
      <w:pPr>
        <w:ind w:left="720" w:hanging="360"/>
      </w:pPr>
      <w:rPr>
        <w:rFonts w:ascii="Symbol" w:hAnsi="Symbol" w:hint="default"/>
      </w:rPr>
    </w:lvl>
    <w:lvl w:ilvl="1" w:tplc="FBE629E4">
      <w:start w:val="1"/>
      <w:numFmt w:val="bullet"/>
      <w:lvlText w:val="o"/>
      <w:lvlJc w:val="left"/>
      <w:pPr>
        <w:ind w:left="1440" w:hanging="360"/>
      </w:pPr>
      <w:rPr>
        <w:rFonts w:ascii="Courier New" w:hAnsi="Courier New" w:hint="default"/>
      </w:rPr>
    </w:lvl>
    <w:lvl w:ilvl="2" w:tplc="9A263272">
      <w:start w:val="1"/>
      <w:numFmt w:val="bullet"/>
      <w:lvlText w:val=""/>
      <w:lvlJc w:val="left"/>
      <w:pPr>
        <w:ind w:left="2160" w:hanging="360"/>
      </w:pPr>
      <w:rPr>
        <w:rFonts w:ascii="Wingdings" w:hAnsi="Wingdings" w:hint="default"/>
      </w:rPr>
    </w:lvl>
    <w:lvl w:ilvl="3" w:tplc="B9E8A206">
      <w:start w:val="1"/>
      <w:numFmt w:val="bullet"/>
      <w:lvlText w:val=""/>
      <w:lvlJc w:val="left"/>
      <w:pPr>
        <w:ind w:left="2880" w:hanging="360"/>
      </w:pPr>
      <w:rPr>
        <w:rFonts w:ascii="Symbol" w:hAnsi="Symbol" w:hint="default"/>
      </w:rPr>
    </w:lvl>
    <w:lvl w:ilvl="4" w:tplc="3CEEDDE8">
      <w:start w:val="1"/>
      <w:numFmt w:val="bullet"/>
      <w:lvlText w:val="o"/>
      <w:lvlJc w:val="left"/>
      <w:pPr>
        <w:ind w:left="3600" w:hanging="360"/>
      </w:pPr>
      <w:rPr>
        <w:rFonts w:ascii="Courier New" w:hAnsi="Courier New" w:hint="default"/>
      </w:rPr>
    </w:lvl>
    <w:lvl w:ilvl="5" w:tplc="A930444E">
      <w:start w:val="1"/>
      <w:numFmt w:val="bullet"/>
      <w:lvlText w:val=""/>
      <w:lvlJc w:val="left"/>
      <w:pPr>
        <w:ind w:left="4320" w:hanging="360"/>
      </w:pPr>
      <w:rPr>
        <w:rFonts w:ascii="Wingdings" w:hAnsi="Wingdings" w:hint="default"/>
      </w:rPr>
    </w:lvl>
    <w:lvl w:ilvl="6" w:tplc="F85443F0">
      <w:start w:val="1"/>
      <w:numFmt w:val="bullet"/>
      <w:lvlText w:val=""/>
      <w:lvlJc w:val="left"/>
      <w:pPr>
        <w:ind w:left="5040" w:hanging="360"/>
      </w:pPr>
      <w:rPr>
        <w:rFonts w:ascii="Symbol" w:hAnsi="Symbol" w:hint="default"/>
      </w:rPr>
    </w:lvl>
    <w:lvl w:ilvl="7" w:tplc="9DBE1202">
      <w:start w:val="1"/>
      <w:numFmt w:val="bullet"/>
      <w:lvlText w:val="o"/>
      <w:lvlJc w:val="left"/>
      <w:pPr>
        <w:ind w:left="5760" w:hanging="360"/>
      </w:pPr>
      <w:rPr>
        <w:rFonts w:ascii="Courier New" w:hAnsi="Courier New" w:hint="default"/>
      </w:rPr>
    </w:lvl>
    <w:lvl w:ilvl="8" w:tplc="4A0E6D5C">
      <w:start w:val="1"/>
      <w:numFmt w:val="bullet"/>
      <w:lvlText w:val=""/>
      <w:lvlJc w:val="left"/>
      <w:pPr>
        <w:ind w:left="6480" w:hanging="360"/>
      </w:pPr>
      <w:rPr>
        <w:rFonts w:ascii="Wingdings" w:hAnsi="Wingdings" w:hint="default"/>
      </w:rPr>
    </w:lvl>
  </w:abstractNum>
  <w:abstractNum w:abstractNumId="27" w15:restartNumberingAfterBreak="0">
    <w:nsid w:val="722C22E7"/>
    <w:multiLevelType w:val="hybridMultilevel"/>
    <w:tmpl w:val="8474ED16"/>
    <w:lvl w:ilvl="0" w:tplc="0C0A5F26">
      <w:start w:val="10"/>
      <w:numFmt w:val="decimal"/>
      <w:lvlText w:val="%1."/>
      <w:lvlJc w:val="left"/>
      <w:pPr>
        <w:ind w:left="720" w:hanging="360"/>
      </w:pPr>
    </w:lvl>
    <w:lvl w:ilvl="1" w:tplc="9D544FAA">
      <w:start w:val="1"/>
      <w:numFmt w:val="lowerLetter"/>
      <w:lvlText w:val="%2."/>
      <w:lvlJc w:val="left"/>
      <w:pPr>
        <w:ind w:left="1440" w:hanging="360"/>
      </w:pPr>
    </w:lvl>
    <w:lvl w:ilvl="2" w:tplc="A9524700">
      <w:start w:val="1"/>
      <w:numFmt w:val="lowerRoman"/>
      <w:lvlText w:val="%3."/>
      <w:lvlJc w:val="right"/>
      <w:pPr>
        <w:ind w:left="2160" w:hanging="180"/>
      </w:pPr>
    </w:lvl>
    <w:lvl w:ilvl="3" w:tplc="500A2888">
      <w:start w:val="1"/>
      <w:numFmt w:val="decimal"/>
      <w:lvlText w:val="%4."/>
      <w:lvlJc w:val="left"/>
      <w:pPr>
        <w:ind w:left="2880" w:hanging="360"/>
      </w:pPr>
    </w:lvl>
    <w:lvl w:ilvl="4" w:tplc="70B8CD44">
      <w:start w:val="1"/>
      <w:numFmt w:val="lowerLetter"/>
      <w:lvlText w:val="%5."/>
      <w:lvlJc w:val="left"/>
      <w:pPr>
        <w:ind w:left="3600" w:hanging="360"/>
      </w:pPr>
    </w:lvl>
    <w:lvl w:ilvl="5" w:tplc="2286C6E0">
      <w:start w:val="1"/>
      <w:numFmt w:val="lowerRoman"/>
      <w:lvlText w:val="%6."/>
      <w:lvlJc w:val="right"/>
      <w:pPr>
        <w:ind w:left="4320" w:hanging="180"/>
      </w:pPr>
    </w:lvl>
    <w:lvl w:ilvl="6" w:tplc="26502DBC">
      <w:start w:val="1"/>
      <w:numFmt w:val="decimal"/>
      <w:lvlText w:val="%7."/>
      <w:lvlJc w:val="left"/>
      <w:pPr>
        <w:ind w:left="5040" w:hanging="360"/>
      </w:pPr>
    </w:lvl>
    <w:lvl w:ilvl="7" w:tplc="DCC05F78">
      <w:start w:val="1"/>
      <w:numFmt w:val="lowerLetter"/>
      <w:lvlText w:val="%8."/>
      <w:lvlJc w:val="left"/>
      <w:pPr>
        <w:ind w:left="5760" w:hanging="360"/>
      </w:pPr>
    </w:lvl>
    <w:lvl w:ilvl="8" w:tplc="EFFC57E4">
      <w:start w:val="1"/>
      <w:numFmt w:val="lowerRoman"/>
      <w:lvlText w:val="%9."/>
      <w:lvlJc w:val="right"/>
      <w:pPr>
        <w:ind w:left="6480" w:hanging="180"/>
      </w:pPr>
    </w:lvl>
  </w:abstractNum>
  <w:abstractNum w:abstractNumId="28" w15:restartNumberingAfterBreak="0">
    <w:nsid w:val="73831F4C"/>
    <w:multiLevelType w:val="hybridMultilevel"/>
    <w:tmpl w:val="955A0C9E"/>
    <w:lvl w:ilvl="0" w:tplc="723ABF14">
      <w:start w:val="6"/>
      <w:numFmt w:val="decimal"/>
      <w:lvlText w:val="%1."/>
      <w:lvlJc w:val="left"/>
      <w:pPr>
        <w:ind w:left="720" w:hanging="360"/>
      </w:pPr>
    </w:lvl>
    <w:lvl w:ilvl="1" w:tplc="0BA88F90">
      <w:start w:val="1"/>
      <w:numFmt w:val="lowerLetter"/>
      <w:lvlText w:val="%2."/>
      <w:lvlJc w:val="left"/>
      <w:pPr>
        <w:ind w:left="1440" w:hanging="360"/>
      </w:pPr>
    </w:lvl>
    <w:lvl w:ilvl="2" w:tplc="101C6F1C">
      <w:start w:val="1"/>
      <w:numFmt w:val="lowerRoman"/>
      <w:lvlText w:val="%3."/>
      <w:lvlJc w:val="right"/>
      <w:pPr>
        <w:ind w:left="2160" w:hanging="180"/>
      </w:pPr>
    </w:lvl>
    <w:lvl w:ilvl="3" w:tplc="DF3CA3A8">
      <w:start w:val="1"/>
      <w:numFmt w:val="decimal"/>
      <w:lvlText w:val="%4."/>
      <w:lvlJc w:val="left"/>
      <w:pPr>
        <w:ind w:left="2880" w:hanging="360"/>
      </w:pPr>
    </w:lvl>
    <w:lvl w:ilvl="4" w:tplc="DFEC10A2">
      <w:start w:val="1"/>
      <w:numFmt w:val="lowerLetter"/>
      <w:lvlText w:val="%5."/>
      <w:lvlJc w:val="left"/>
      <w:pPr>
        <w:ind w:left="3600" w:hanging="360"/>
      </w:pPr>
    </w:lvl>
    <w:lvl w:ilvl="5" w:tplc="77AA3864">
      <w:start w:val="1"/>
      <w:numFmt w:val="lowerRoman"/>
      <w:lvlText w:val="%6."/>
      <w:lvlJc w:val="right"/>
      <w:pPr>
        <w:ind w:left="4320" w:hanging="180"/>
      </w:pPr>
    </w:lvl>
    <w:lvl w:ilvl="6" w:tplc="A574F0FC">
      <w:start w:val="1"/>
      <w:numFmt w:val="decimal"/>
      <w:lvlText w:val="%7."/>
      <w:lvlJc w:val="left"/>
      <w:pPr>
        <w:ind w:left="5040" w:hanging="360"/>
      </w:pPr>
    </w:lvl>
    <w:lvl w:ilvl="7" w:tplc="8E3E4EDE">
      <w:start w:val="1"/>
      <w:numFmt w:val="lowerLetter"/>
      <w:lvlText w:val="%8."/>
      <w:lvlJc w:val="left"/>
      <w:pPr>
        <w:ind w:left="5760" w:hanging="360"/>
      </w:pPr>
    </w:lvl>
    <w:lvl w:ilvl="8" w:tplc="F1E6CE78">
      <w:start w:val="1"/>
      <w:numFmt w:val="lowerRoman"/>
      <w:lvlText w:val="%9."/>
      <w:lvlJc w:val="right"/>
      <w:pPr>
        <w:ind w:left="6480" w:hanging="180"/>
      </w:pPr>
    </w:lvl>
  </w:abstractNum>
  <w:abstractNum w:abstractNumId="29" w15:restartNumberingAfterBreak="0">
    <w:nsid w:val="75B95BFF"/>
    <w:multiLevelType w:val="hybridMultilevel"/>
    <w:tmpl w:val="362CA6BE"/>
    <w:lvl w:ilvl="0" w:tplc="470E4486">
      <w:start w:val="12"/>
      <w:numFmt w:val="decimal"/>
      <w:lvlText w:val="%1."/>
      <w:lvlJc w:val="left"/>
      <w:pPr>
        <w:ind w:left="720" w:hanging="360"/>
      </w:pPr>
    </w:lvl>
    <w:lvl w:ilvl="1" w:tplc="509E2B5E">
      <w:start w:val="1"/>
      <w:numFmt w:val="lowerLetter"/>
      <w:lvlText w:val="%2."/>
      <w:lvlJc w:val="left"/>
      <w:pPr>
        <w:ind w:left="1440" w:hanging="360"/>
      </w:pPr>
    </w:lvl>
    <w:lvl w:ilvl="2" w:tplc="2904DB5C">
      <w:start w:val="1"/>
      <w:numFmt w:val="lowerRoman"/>
      <w:lvlText w:val="%3."/>
      <w:lvlJc w:val="right"/>
      <w:pPr>
        <w:ind w:left="2160" w:hanging="180"/>
      </w:pPr>
    </w:lvl>
    <w:lvl w:ilvl="3" w:tplc="DCD6A3A4">
      <w:start w:val="1"/>
      <w:numFmt w:val="decimal"/>
      <w:lvlText w:val="%4."/>
      <w:lvlJc w:val="left"/>
      <w:pPr>
        <w:ind w:left="2880" w:hanging="360"/>
      </w:pPr>
    </w:lvl>
    <w:lvl w:ilvl="4" w:tplc="71880AA8">
      <w:start w:val="1"/>
      <w:numFmt w:val="lowerLetter"/>
      <w:lvlText w:val="%5."/>
      <w:lvlJc w:val="left"/>
      <w:pPr>
        <w:ind w:left="3600" w:hanging="360"/>
      </w:pPr>
    </w:lvl>
    <w:lvl w:ilvl="5" w:tplc="09F097F4">
      <w:start w:val="1"/>
      <w:numFmt w:val="lowerRoman"/>
      <w:lvlText w:val="%6."/>
      <w:lvlJc w:val="right"/>
      <w:pPr>
        <w:ind w:left="4320" w:hanging="180"/>
      </w:pPr>
    </w:lvl>
    <w:lvl w:ilvl="6" w:tplc="DD744A6E">
      <w:start w:val="1"/>
      <w:numFmt w:val="decimal"/>
      <w:lvlText w:val="%7."/>
      <w:lvlJc w:val="left"/>
      <w:pPr>
        <w:ind w:left="5040" w:hanging="360"/>
      </w:pPr>
    </w:lvl>
    <w:lvl w:ilvl="7" w:tplc="CADCFF92">
      <w:start w:val="1"/>
      <w:numFmt w:val="lowerLetter"/>
      <w:lvlText w:val="%8."/>
      <w:lvlJc w:val="left"/>
      <w:pPr>
        <w:ind w:left="5760" w:hanging="360"/>
      </w:pPr>
    </w:lvl>
    <w:lvl w:ilvl="8" w:tplc="51720AD6">
      <w:start w:val="1"/>
      <w:numFmt w:val="lowerRoman"/>
      <w:lvlText w:val="%9."/>
      <w:lvlJc w:val="right"/>
      <w:pPr>
        <w:ind w:left="6480" w:hanging="180"/>
      </w:pPr>
    </w:lvl>
  </w:abstractNum>
  <w:abstractNum w:abstractNumId="30" w15:restartNumberingAfterBreak="0">
    <w:nsid w:val="794AF2DB"/>
    <w:multiLevelType w:val="hybridMultilevel"/>
    <w:tmpl w:val="41F6CFB8"/>
    <w:lvl w:ilvl="0" w:tplc="458A19C0">
      <w:start w:val="1"/>
      <w:numFmt w:val="decimal"/>
      <w:lvlText w:val="%1."/>
      <w:lvlJc w:val="left"/>
      <w:pPr>
        <w:ind w:left="720" w:hanging="360"/>
      </w:pPr>
    </w:lvl>
    <w:lvl w:ilvl="1" w:tplc="60AC1748">
      <w:start w:val="1"/>
      <w:numFmt w:val="lowerLetter"/>
      <w:lvlText w:val="%2."/>
      <w:lvlJc w:val="left"/>
      <w:pPr>
        <w:ind w:left="1440" w:hanging="360"/>
      </w:pPr>
    </w:lvl>
    <w:lvl w:ilvl="2" w:tplc="8EE8E0C8">
      <w:start w:val="1"/>
      <w:numFmt w:val="lowerRoman"/>
      <w:lvlText w:val="%3."/>
      <w:lvlJc w:val="right"/>
      <w:pPr>
        <w:ind w:left="2160" w:hanging="180"/>
      </w:pPr>
    </w:lvl>
    <w:lvl w:ilvl="3" w:tplc="1E88C360">
      <w:start w:val="1"/>
      <w:numFmt w:val="decimal"/>
      <w:lvlText w:val="%4."/>
      <w:lvlJc w:val="left"/>
      <w:pPr>
        <w:ind w:left="2880" w:hanging="360"/>
      </w:pPr>
    </w:lvl>
    <w:lvl w:ilvl="4" w:tplc="B6E27A70">
      <w:start w:val="1"/>
      <w:numFmt w:val="lowerLetter"/>
      <w:lvlText w:val="%5."/>
      <w:lvlJc w:val="left"/>
      <w:pPr>
        <w:ind w:left="3600" w:hanging="360"/>
      </w:pPr>
    </w:lvl>
    <w:lvl w:ilvl="5" w:tplc="9BEC1266">
      <w:start w:val="1"/>
      <w:numFmt w:val="lowerRoman"/>
      <w:lvlText w:val="%6."/>
      <w:lvlJc w:val="right"/>
      <w:pPr>
        <w:ind w:left="4320" w:hanging="180"/>
      </w:pPr>
    </w:lvl>
    <w:lvl w:ilvl="6" w:tplc="311EC38A">
      <w:start w:val="1"/>
      <w:numFmt w:val="decimal"/>
      <w:lvlText w:val="%7."/>
      <w:lvlJc w:val="left"/>
      <w:pPr>
        <w:ind w:left="5040" w:hanging="360"/>
      </w:pPr>
    </w:lvl>
    <w:lvl w:ilvl="7" w:tplc="1EC4B4C4">
      <w:start w:val="1"/>
      <w:numFmt w:val="lowerLetter"/>
      <w:lvlText w:val="%8."/>
      <w:lvlJc w:val="left"/>
      <w:pPr>
        <w:ind w:left="5760" w:hanging="360"/>
      </w:pPr>
    </w:lvl>
    <w:lvl w:ilvl="8" w:tplc="6D84D4A8">
      <w:start w:val="1"/>
      <w:numFmt w:val="lowerRoman"/>
      <w:lvlText w:val="%9."/>
      <w:lvlJc w:val="right"/>
      <w:pPr>
        <w:ind w:left="6480" w:hanging="180"/>
      </w:pPr>
    </w:lvl>
  </w:abstractNum>
  <w:abstractNum w:abstractNumId="31" w15:restartNumberingAfterBreak="0">
    <w:nsid w:val="79B21FAC"/>
    <w:multiLevelType w:val="hybridMultilevel"/>
    <w:tmpl w:val="55868E0C"/>
    <w:lvl w:ilvl="0" w:tplc="D4D4507E">
      <w:start w:val="5"/>
      <w:numFmt w:val="decimal"/>
      <w:lvlText w:val="%1."/>
      <w:lvlJc w:val="left"/>
      <w:pPr>
        <w:ind w:left="720" w:hanging="360"/>
      </w:pPr>
    </w:lvl>
    <w:lvl w:ilvl="1" w:tplc="4F7E0E56">
      <w:start w:val="1"/>
      <w:numFmt w:val="lowerLetter"/>
      <w:lvlText w:val="%2."/>
      <w:lvlJc w:val="left"/>
      <w:pPr>
        <w:ind w:left="1440" w:hanging="360"/>
      </w:pPr>
    </w:lvl>
    <w:lvl w:ilvl="2" w:tplc="6E7AC8A8">
      <w:start w:val="1"/>
      <w:numFmt w:val="lowerRoman"/>
      <w:lvlText w:val="%3."/>
      <w:lvlJc w:val="right"/>
      <w:pPr>
        <w:ind w:left="2160" w:hanging="180"/>
      </w:pPr>
    </w:lvl>
    <w:lvl w:ilvl="3" w:tplc="53FEB3BE">
      <w:start w:val="1"/>
      <w:numFmt w:val="decimal"/>
      <w:lvlText w:val="%4."/>
      <w:lvlJc w:val="left"/>
      <w:pPr>
        <w:ind w:left="2880" w:hanging="360"/>
      </w:pPr>
    </w:lvl>
    <w:lvl w:ilvl="4" w:tplc="0E2894DE">
      <w:start w:val="1"/>
      <w:numFmt w:val="lowerLetter"/>
      <w:lvlText w:val="%5."/>
      <w:lvlJc w:val="left"/>
      <w:pPr>
        <w:ind w:left="3600" w:hanging="360"/>
      </w:pPr>
    </w:lvl>
    <w:lvl w:ilvl="5" w:tplc="85EAD010">
      <w:start w:val="1"/>
      <w:numFmt w:val="lowerRoman"/>
      <w:lvlText w:val="%6."/>
      <w:lvlJc w:val="right"/>
      <w:pPr>
        <w:ind w:left="4320" w:hanging="180"/>
      </w:pPr>
    </w:lvl>
    <w:lvl w:ilvl="6" w:tplc="9FF63A1C">
      <w:start w:val="1"/>
      <w:numFmt w:val="decimal"/>
      <w:lvlText w:val="%7."/>
      <w:lvlJc w:val="left"/>
      <w:pPr>
        <w:ind w:left="5040" w:hanging="360"/>
      </w:pPr>
    </w:lvl>
    <w:lvl w:ilvl="7" w:tplc="9BCA21E8">
      <w:start w:val="1"/>
      <w:numFmt w:val="lowerLetter"/>
      <w:lvlText w:val="%8."/>
      <w:lvlJc w:val="left"/>
      <w:pPr>
        <w:ind w:left="5760" w:hanging="360"/>
      </w:pPr>
    </w:lvl>
    <w:lvl w:ilvl="8" w:tplc="3A9CD5E0">
      <w:start w:val="1"/>
      <w:numFmt w:val="lowerRoman"/>
      <w:lvlText w:val="%9."/>
      <w:lvlJc w:val="right"/>
      <w:pPr>
        <w:ind w:left="6480" w:hanging="180"/>
      </w:pPr>
    </w:lvl>
  </w:abstractNum>
  <w:abstractNum w:abstractNumId="32" w15:restartNumberingAfterBreak="0">
    <w:nsid w:val="7B90B790"/>
    <w:multiLevelType w:val="hybridMultilevel"/>
    <w:tmpl w:val="FD381B40"/>
    <w:lvl w:ilvl="0" w:tplc="F04A05E4">
      <w:start w:val="18"/>
      <w:numFmt w:val="decimal"/>
      <w:lvlText w:val="%1."/>
      <w:lvlJc w:val="left"/>
      <w:pPr>
        <w:ind w:left="720" w:hanging="360"/>
      </w:pPr>
    </w:lvl>
    <w:lvl w:ilvl="1" w:tplc="53A2FB46">
      <w:start w:val="1"/>
      <w:numFmt w:val="lowerLetter"/>
      <w:lvlText w:val="%2."/>
      <w:lvlJc w:val="left"/>
      <w:pPr>
        <w:ind w:left="1440" w:hanging="360"/>
      </w:pPr>
    </w:lvl>
    <w:lvl w:ilvl="2" w:tplc="3EF463AE">
      <w:start w:val="1"/>
      <w:numFmt w:val="lowerRoman"/>
      <w:lvlText w:val="%3."/>
      <w:lvlJc w:val="right"/>
      <w:pPr>
        <w:ind w:left="2160" w:hanging="180"/>
      </w:pPr>
    </w:lvl>
    <w:lvl w:ilvl="3" w:tplc="629EE2AC">
      <w:start w:val="1"/>
      <w:numFmt w:val="decimal"/>
      <w:lvlText w:val="%4."/>
      <w:lvlJc w:val="left"/>
      <w:pPr>
        <w:ind w:left="2880" w:hanging="360"/>
      </w:pPr>
    </w:lvl>
    <w:lvl w:ilvl="4" w:tplc="6C3CAD04">
      <w:start w:val="1"/>
      <w:numFmt w:val="lowerLetter"/>
      <w:lvlText w:val="%5."/>
      <w:lvlJc w:val="left"/>
      <w:pPr>
        <w:ind w:left="3600" w:hanging="360"/>
      </w:pPr>
    </w:lvl>
    <w:lvl w:ilvl="5" w:tplc="1DA4A0BC">
      <w:start w:val="1"/>
      <w:numFmt w:val="lowerRoman"/>
      <w:lvlText w:val="%6."/>
      <w:lvlJc w:val="right"/>
      <w:pPr>
        <w:ind w:left="4320" w:hanging="180"/>
      </w:pPr>
    </w:lvl>
    <w:lvl w:ilvl="6" w:tplc="F4B4631E">
      <w:start w:val="1"/>
      <w:numFmt w:val="decimal"/>
      <w:lvlText w:val="%7."/>
      <w:lvlJc w:val="left"/>
      <w:pPr>
        <w:ind w:left="5040" w:hanging="360"/>
      </w:pPr>
    </w:lvl>
    <w:lvl w:ilvl="7" w:tplc="098CB428">
      <w:start w:val="1"/>
      <w:numFmt w:val="lowerLetter"/>
      <w:lvlText w:val="%8."/>
      <w:lvlJc w:val="left"/>
      <w:pPr>
        <w:ind w:left="5760" w:hanging="360"/>
      </w:pPr>
    </w:lvl>
    <w:lvl w:ilvl="8" w:tplc="16E47206">
      <w:start w:val="1"/>
      <w:numFmt w:val="lowerRoman"/>
      <w:lvlText w:val="%9."/>
      <w:lvlJc w:val="right"/>
      <w:pPr>
        <w:ind w:left="6480" w:hanging="180"/>
      </w:pPr>
    </w:lvl>
  </w:abstractNum>
  <w:abstractNum w:abstractNumId="33" w15:restartNumberingAfterBreak="0">
    <w:nsid w:val="7D55ED5C"/>
    <w:multiLevelType w:val="hybridMultilevel"/>
    <w:tmpl w:val="42E6F62A"/>
    <w:lvl w:ilvl="0" w:tplc="6A329CE2">
      <w:start w:val="1"/>
      <w:numFmt w:val="bullet"/>
      <w:lvlText w:val=""/>
      <w:lvlJc w:val="left"/>
      <w:pPr>
        <w:ind w:left="720" w:hanging="360"/>
      </w:pPr>
      <w:rPr>
        <w:rFonts w:ascii="Symbol" w:hAnsi="Symbol" w:hint="default"/>
      </w:rPr>
    </w:lvl>
    <w:lvl w:ilvl="1" w:tplc="17CEA526">
      <w:start w:val="1"/>
      <w:numFmt w:val="bullet"/>
      <w:lvlText w:val="o"/>
      <w:lvlJc w:val="left"/>
      <w:pPr>
        <w:ind w:left="1440" w:hanging="360"/>
      </w:pPr>
      <w:rPr>
        <w:rFonts w:ascii="Courier New" w:hAnsi="Courier New" w:hint="default"/>
      </w:rPr>
    </w:lvl>
    <w:lvl w:ilvl="2" w:tplc="488CAD22">
      <w:start w:val="1"/>
      <w:numFmt w:val="bullet"/>
      <w:lvlText w:val=""/>
      <w:lvlJc w:val="left"/>
      <w:pPr>
        <w:ind w:left="2160" w:hanging="360"/>
      </w:pPr>
      <w:rPr>
        <w:rFonts w:ascii="Wingdings" w:hAnsi="Wingdings" w:hint="default"/>
      </w:rPr>
    </w:lvl>
    <w:lvl w:ilvl="3" w:tplc="A3D253FA">
      <w:start w:val="1"/>
      <w:numFmt w:val="bullet"/>
      <w:lvlText w:val=""/>
      <w:lvlJc w:val="left"/>
      <w:pPr>
        <w:ind w:left="2880" w:hanging="360"/>
      </w:pPr>
      <w:rPr>
        <w:rFonts w:ascii="Symbol" w:hAnsi="Symbol" w:hint="default"/>
      </w:rPr>
    </w:lvl>
    <w:lvl w:ilvl="4" w:tplc="2AAA1436">
      <w:start w:val="1"/>
      <w:numFmt w:val="bullet"/>
      <w:lvlText w:val="o"/>
      <w:lvlJc w:val="left"/>
      <w:pPr>
        <w:ind w:left="3600" w:hanging="360"/>
      </w:pPr>
      <w:rPr>
        <w:rFonts w:ascii="Courier New" w:hAnsi="Courier New" w:hint="default"/>
      </w:rPr>
    </w:lvl>
    <w:lvl w:ilvl="5" w:tplc="DD967C5E">
      <w:start w:val="1"/>
      <w:numFmt w:val="bullet"/>
      <w:lvlText w:val=""/>
      <w:lvlJc w:val="left"/>
      <w:pPr>
        <w:ind w:left="4320" w:hanging="360"/>
      </w:pPr>
      <w:rPr>
        <w:rFonts w:ascii="Wingdings" w:hAnsi="Wingdings" w:hint="default"/>
      </w:rPr>
    </w:lvl>
    <w:lvl w:ilvl="6" w:tplc="B0E4988A">
      <w:start w:val="1"/>
      <w:numFmt w:val="bullet"/>
      <w:lvlText w:val=""/>
      <w:lvlJc w:val="left"/>
      <w:pPr>
        <w:ind w:left="5040" w:hanging="360"/>
      </w:pPr>
      <w:rPr>
        <w:rFonts w:ascii="Symbol" w:hAnsi="Symbol" w:hint="default"/>
      </w:rPr>
    </w:lvl>
    <w:lvl w:ilvl="7" w:tplc="7150949E">
      <w:start w:val="1"/>
      <w:numFmt w:val="bullet"/>
      <w:lvlText w:val="o"/>
      <w:lvlJc w:val="left"/>
      <w:pPr>
        <w:ind w:left="5760" w:hanging="360"/>
      </w:pPr>
      <w:rPr>
        <w:rFonts w:ascii="Courier New" w:hAnsi="Courier New" w:hint="default"/>
      </w:rPr>
    </w:lvl>
    <w:lvl w:ilvl="8" w:tplc="D75EBF98">
      <w:start w:val="1"/>
      <w:numFmt w:val="bullet"/>
      <w:lvlText w:val=""/>
      <w:lvlJc w:val="left"/>
      <w:pPr>
        <w:ind w:left="6480" w:hanging="360"/>
      </w:pPr>
      <w:rPr>
        <w:rFonts w:ascii="Wingdings" w:hAnsi="Wingdings" w:hint="default"/>
      </w:rPr>
    </w:lvl>
  </w:abstractNum>
  <w:abstractNum w:abstractNumId="34" w15:restartNumberingAfterBreak="0">
    <w:nsid w:val="7D8AB60B"/>
    <w:multiLevelType w:val="hybridMultilevel"/>
    <w:tmpl w:val="F95AA41E"/>
    <w:lvl w:ilvl="0" w:tplc="AD00637E">
      <w:start w:val="2"/>
      <w:numFmt w:val="decimal"/>
      <w:lvlText w:val="%1."/>
      <w:lvlJc w:val="left"/>
      <w:pPr>
        <w:ind w:left="720" w:hanging="360"/>
      </w:pPr>
    </w:lvl>
    <w:lvl w:ilvl="1" w:tplc="59A0A072">
      <w:start w:val="1"/>
      <w:numFmt w:val="lowerLetter"/>
      <w:lvlText w:val="%2."/>
      <w:lvlJc w:val="left"/>
      <w:pPr>
        <w:ind w:left="1440" w:hanging="360"/>
      </w:pPr>
    </w:lvl>
    <w:lvl w:ilvl="2" w:tplc="D902B096">
      <w:start w:val="1"/>
      <w:numFmt w:val="lowerRoman"/>
      <w:lvlText w:val="%3."/>
      <w:lvlJc w:val="right"/>
      <w:pPr>
        <w:ind w:left="2160" w:hanging="180"/>
      </w:pPr>
    </w:lvl>
    <w:lvl w:ilvl="3" w:tplc="03B21E4E">
      <w:start w:val="1"/>
      <w:numFmt w:val="decimal"/>
      <w:lvlText w:val="%4."/>
      <w:lvlJc w:val="left"/>
      <w:pPr>
        <w:ind w:left="2880" w:hanging="360"/>
      </w:pPr>
    </w:lvl>
    <w:lvl w:ilvl="4" w:tplc="F5E05486">
      <w:start w:val="1"/>
      <w:numFmt w:val="lowerLetter"/>
      <w:lvlText w:val="%5."/>
      <w:lvlJc w:val="left"/>
      <w:pPr>
        <w:ind w:left="3600" w:hanging="360"/>
      </w:pPr>
    </w:lvl>
    <w:lvl w:ilvl="5" w:tplc="FE94111E">
      <w:start w:val="1"/>
      <w:numFmt w:val="lowerRoman"/>
      <w:lvlText w:val="%6."/>
      <w:lvlJc w:val="right"/>
      <w:pPr>
        <w:ind w:left="4320" w:hanging="180"/>
      </w:pPr>
    </w:lvl>
    <w:lvl w:ilvl="6" w:tplc="ED9067AE">
      <w:start w:val="1"/>
      <w:numFmt w:val="decimal"/>
      <w:lvlText w:val="%7."/>
      <w:lvlJc w:val="left"/>
      <w:pPr>
        <w:ind w:left="5040" w:hanging="360"/>
      </w:pPr>
    </w:lvl>
    <w:lvl w:ilvl="7" w:tplc="0DA48C84">
      <w:start w:val="1"/>
      <w:numFmt w:val="lowerLetter"/>
      <w:lvlText w:val="%8."/>
      <w:lvlJc w:val="left"/>
      <w:pPr>
        <w:ind w:left="5760" w:hanging="360"/>
      </w:pPr>
    </w:lvl>
    <w:lvl w:ilvl="8" w:tplc="1C1EF226">
      <w:start w:val="1"/>
      <w:numFmt w:val="lowerRoman"/>
      <w:lvlText w:val="%9."/>
      <w:lvlJc w:val="right"/>
      <w:pPr>
        <w:ind w:left="6480" w:hanging="180"/>
      </w:pPr>
    </w:lvl>
  </w:abstractNum>
  <w:num w:numId="1">
    <w:abstractNumId w:val="32"/>
  </w:num>
  <w:num w:numId="2">
    <w:abstractNumId w:val="12"/>
  </w:num>
  <w:num w:numId="3">
    <w:abstractNumId w:val="14"/>
  </w:num>
  <w:num w:numId="4">
    <w:abstractNumId w:val="21"/>
  </w:num>
  <w:num w:numId="5">
    <w:abstractNumId w:val="10"/>
  </w:num>
  <w:num w:numId="6">
    <w:abstractNumId w:val="4"/>
  </w:num>
  <w:num w:numId="7">
    <w:abstractNumId w:val="29"/>
  </w:num>
  <w:num w:numId="8">
    <w:abstractNumId w:val="17"/>
  </w:num>
  <w:num w:numId="9">
    <w:abstractNumId w:val="27"/>
  </w:num>
  <w:num w:numId="10">
    <w:abstractNumId w:val="16"/>
  </w:num>
  <w:num w:numId="11">
    <w:abstractNumId w:val="6"/>
  </w:num>
  <w:num w:numId="12">
    <w:abstractNumId w:val="23"/>
  </w:num>
  <w:num w:numId="13">
    <w:abstractNumId w:val="28"/>
  </w:num>
  <w:num w:numId="14">
    <w:abstractNumId w:val="31"/>
  </w:num>
  <w:num w:numId="15">
    <w:abstractNumId w:val="8"/>
  </w:num>
  <w:num w:numId="16">
    <w:abstractNumId w:val="18"/>
  </w:num>
  <w:num w:numId="17">
    <w:abstractNumId w:val="34"/>
  </w:num>
  <w:num w:numId="18">
    <w:abstractNumId w:val="30"/>
  </w:num>
  <w:num w:numId="19">
    <w:abstractNumId w:val="19"/>
  </w:num>
  <w:num w:numId="20">
    <w:abstractNumId w:val="25"/>
  </w:num>
  <w:num w:numId="21">
    <w:abstractNumId w:val="22"/>
  </w:num>
  <w:num w:numId="22">
    <w:abstractNumId w:val="24"/>
  </w:num>
  <w:num w:numId="23">
    <w:abstractNumId w:val="1"/>
  </w:num>
  <w:num w:numId="24">
    <w:abstractNumId w:val="5"/>
  </w:num>
  <w:num w:numId="25">
    <w:abstractNumId w:val="0"/>
  </w:num>
  <w:num w:numId="26">
    <w:abstractNumId w:val="2"/>
  </w:num>
  <w:num w:numId="27">
    <w:abstractNumId w:val="3"/>
  </w:num>
  <w:num w:numId="28">
    <w:abstractNumId w:val="20"/>
  </w:num>
  <w:num w:numId="29">
    <w:abstractNumId w:val="11"/>
  </w:num>
  <w:num w:numId="30">
    <w:abstractNumId w:val="33"/>
  </w:num>
  <w:num w:numId="31">
    <w:abstractNumId w:val="7"/>
  </w:num>
  <w:num w:numId="32">
    <w:abstractNumId w:val="9"/>
  </w:num>
  <w:num w:numId="33">
    <w:abstractNumId w:val="13"/>
  </w:num>
  <w:num w:numId="34">
    <w:abstractNumId w:val="1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AD122A"/>
    <w:rsid w:val="00B25D5F"/>
    <w:rsid w:val="00D24BA1"/>
    <w:rsid w:val="12E061DC"/>
    <w:rsid w:val="17A586A9"/>
    <w:rsid w:val="1EEDB9E3"/>
    <w:rsid w:val="4354E406"/>
    <w:rsid w:val="49AD122A"/>
    <w:rsid w:val="6F7409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DB9E3"/>
  <w15:chartTrackingRefBased/>
  <w15:docId w15:val="{6B4E46A1-DBFC-4C9F-8835-83C7D6FD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assmed.edu/news/news-archives/2021/01/a-healthy-microbiome-builds-a-strong-immune-system-that-could-help-defeat-covid-19/" TargetMode="External"/><Relationship Id="rId13" Type="http://schemas.openxmlformats.org/officeDocument/2006/relationships/hyperlink" Target="https://my.clevelandclinic.org/health/body/22804-ghrelin" TargetMode="External"/><Relationship Id="rId18" Type="http://schemas.openxmlformats.org/officeDocument/2006/relationships/hyperlink" Target="https://www.sleepfoundation.org/mental-health/anxiety-and-sleep" TargetMode="External"/><Relationship Id="rId3" Type="http://schemas.openxmlformats.org/officeDocument/2006/relationships/settings" Target="settings.xml"/><Relationship Id="rId21" Type="http://schemas.openxmlformats.org/officeDocument/2006/relationships/hyperlink" Target="https://www.drlamcoaching.com/blog/cortisol-and-the-digestive-system/" TargetMode="External"/><Relationship Id="rId7" Type="http://schemas.openxmlformats.org/officeDocument/2006/relationships/hyperlink" Target="https://www.healthline.com/health-news/how-sleep-bolsters-your-immune-system" TargetMode="External"/><Relationship Id="rId12" Type="http://schemas.openxmlformats.org/officeDocument/2006/relationships/hyperlink" Target="https://www.ncbi.nlm.nih.gov/pmc/articles/PMC7147411/" TargetMode="External"/><Relationship Id="rId17" Type="http://schemas.openxmlformats.org/officeDocument/2006/relationships/hyperlink" Target="https://journals.plos.org/plosone/article?id=10.1371/journal.pone.0222394" TargetMode="External"/><Relationship Id="R301894eb7585491c" Type="http://schemas.microsoft.com/office/2020/10/relationships/intelligence" Target="intelligence2.xml"/><Relationship Id="rId2" Type="http://schemas.openxmlformats.org/officeDocument/2006/relationships/styles" Target="styles.xml"/><Relationship Id="rId16" Type="http://schemas.openxmlformats.org/officeDocument/2006/relationships/hyperlink" Target="https://www.hsph.harvard.edu/nutritionsource/microbiome/" TargetMode="External"/><Relationship Id="rId20" Type="http://schemas.openxmlformats.org/officeDocument/2006/relationships/hyperlink" Target="https://www.verywellmind.com/what-is-the-fight-or-flight-response-2795194" TargetMode="External"/><Relationship Id="rId1" Type="http://schemas.openxmlformats.org/officeDocument/2006/relationships/numbering" Target="numbering.xml"/><Relationship Id="rId6" Type="http://schemas.openxmlformats.org/officeDocument/2006/relationships/hyperlink" Target="https://newsinhealth.nih.gov/2013/04/benefits-slumber" TargetMode="External"/><Relationship Id="rId11" Type="http://schemas.openxmlformats.org/officeDocument/2006/relationships/hyperlink" Target="https://pubmed.ncbi.nlm.nih.gov/22450306/" TargetMode="External"/><Relationship Id="rId24" Type="http://schemas.openxmlformats.org/officeDocument/2006/relationships/theme" Target="theme/theme1.xml"/><Relationship Id="rId5" Type="http://schemas.openxmlformats.org/officeDocument/2006/relationships/hyperlink" Target="https://www.ncbi.nlm.nih.gov/pmc/articles/PMC6533073/" TargetMode="External"/><Relationship Id="rId15" Type="http://schemas.openxmlformats.org/officeDocument/2006/relationships/hyperlink" Target="https://www.ncbi.nlm.nih.gov/pmc/articles/PMC6751071/" TargetMode="External"/><Relationship Id="rId23" Type="http://schemas.openxmlformats.org/officeDocument/2006/relationships/fontTable" Target="fontTable.xml"/><Relationship Id="rId10" Type="http://schemas.openxmlformats.org/officeDocument/2006/relationships/hyperlink" Target="https://www.ncbi.nlm.nih.gov/pmc/articles/PMC4677652/" TargetMode="External"/><Relationship Id="rId19" Type="http://schemas.openxmlformats.org/officeDocument/2006/relationships/hyperlink" Target="https://caps.byu.edu/stress-and-the-digestive-system" TargetMode="External"/><Relationship Id="rId4" Type="http://schemas.openxmlformats.org/officeDocument/2006/relationships/webSettings" Target="webSettings.xml"/><Relationship Id="rId9" Type="http://schemas.openxmlformats.org/officeDocument/2006/relationships/hyperlink" Target="https://nchc.org/nutrition/detox/how-to-detox-your-body/" TargetMode="External"/><Relationship Id="rId14" Type="http://schemas.openxmlformats.org/officeDocument/2006/relationships/hyperlink" Target="https://www.ncbi.nlm.nih.gov/pmc/articles/PMC4849511/" TargetMode="External"/><Relationship Id="rId22" Type="http://schemas.openxmlformats.org/officeDocument/2006/relationships/hyperlink" Target="https://www.cdc.gov/sleep/about_sleep/sleep_hygien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1826</Words>
  <Characters>10413</Characters>
  <Application>Microsoft Office Word</Application>
  <DocSecurity>0</DocSecurity>
  <Lines>86</Lines>
  <Paragraphs>24</Paragraphs>
  <ScaleCrop>false</ScaleCrop>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2023-09-09T13:36:00Z</dcterms:created>
  <dcterms:modified xsi:type="dcterms:W3CDTF">2023-09-18T07:46:00Z</dcterms:modified>
</cp:coreProperties>
</file>