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6003" w:rsidRDefault="00136003" w:rsidP="00D851D4">
      <w:pPr>
        <w:jc w:val="center"/>
        <w:rPr>
          <w:rFonts w:cstheme="minorHAnsi"/>
          <w:b/>
          <w:sz w:val="40"/>
          <w:szCs w:val="40"/>
        </w:rPr>
      </w:pPr>
      <w:r w:rsidRPr="00D851D4">
        <w:rPr>
          <w:rFonts w:cstheme="minorHAnsi"/>
          <w:b/>
          <w:sz w:val="40"/>
          <w:szCs w:val="40"/>
        </w:rPr>
        <w:t xml:space="preserve">Gut </w:t>
      </w:r>
      <w:r w:rsidR="00D851D4" w:rsidRPr="00D851D4">
        <w:rPr>
          <w:rFonts w:cstheme="minorHAnsi"/>
          <w:b/>
          <w:sz w:val="40"/>
          <w:szCs w:val="40"/>
        </w:rPr>
        <w:t>H</w:t>
      </w:r>
      <w:r w:rsidRPr="00D851D4">
        <w:rPr>
          <w:rFonts w:cstheme="minorHAnsi"/>
          <w:b/>
          <w:sz w:val="40"/>
          <w:szCs w:val="40"/>
        </w:rPr>
        <w:t xml:space="preserve">ealth </w:t>
      </w:r>
      <w:r w:rsidR="00D851D4" w:rsidRPr="00D851D4">
        <w:rPr>
          <w:rFonts w:cstheme="minorHAnsi"/>
          <w:b/>
          <w:sz w:val="40"/>
          <w:szCs w:val="40"/>
        </w:rPr>
        <w:t>S</w:t>
      </w:r>
      <w:r w:rsidRPr="00D851D4">
        <w:rPr>
          <w:rFonts w:cstheme="minorHAnsi"/>
          <w:b/>
          <w:sz w:val="40"/>
          <w:szCs w:val="40"/>
        </w:rPr>
        <w:t xml:space="preserve">uperfoods </w:t>
      </w:r>
      <w:r w:rsidR="00D851D4">
        <w:rPr>
          <w:rFonts w:cstheme="minorHAnsi"/>
          <w:b/>
          <w:sz w:val="40"/>
          <w:szCs w:val="40"/>
        </w:rPr>
        <w:t>–</w:t>
      </w:r>
      <w:r w:rsidRPr="00D851D4">
        <w:rPr>
          <w:rFonts w:cstheme="minorHAnsi"/>
          <w:b/>
          <w:sz w:val="40"/>
          <w:szCs w:val="40"/>
        </w:rPr>
        <w:t xml:space="preserve"> </w:t>
      </w:r>
      <w:r w:rsidR="00D851D4" w:rsidRPr="00D851D4">
        <w:rPr>
          <w:rFonts w:cstheme="minorHAnsi"/>
          <w:b/>
          <w:sz w:val="40"/>
          <w:szCs w:val="40"/>
        </w:rPr>
        <w:t>R</w:t>
      </w:r>
      <w:r w:rsidRPr="00D851D4">
        <w:rPr>
          <w:rFonts w:cstheme="minorHAnsi"/>
          <w:b/>
          <w:sz w:val="40"/>
          <w:szCs w:val="40"/>
        </w:rPr>
        <w:t>evealed</w:t>
      </w:r>
    </w:p>
    <w:p w:rsidR="00D851D4" w:rsidRPr="00D851D4" w:rsidRDefault="00D851D4" w:rsidP="00D851D4">
      <w:pPr>
        <w:jc w:val="center"/>
        <w:rPr>
          <w:rFonts w:cstheme="minorHAnsi"/>
          <w:b/>
          <w:sz w:val="40"/>
          <w:szCs w:val="40"/>
        </w:rPr>
      </w:pPr>
    </w:p>
    <w:p w:rsidR="00136003" w:rsidRDefault="00136003" w:rsidP="00D851D4">
      <w:pPr>
        <w:jc w:val="both"/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 xml:space="preserve">A healthy gut is essential for overall health and well-being. The gut houses trillions of microorganisms, which play a role in everything from immunity to metabolism. When the gut is out of balance, it can lead to a wide range of health problems. </w:t>
      </w:r>
      <w:r w:rsidR="00A93F34" w:rsidRPr="00CF1A8B">
        <w:rPr>
          <w:rFonts w:cstheme="minorHAnsi"/>
          <w:color w:val="1E293B"/>
          <w:sz w:val="28"/>
          <w:szCs w:val="28"/>
          <w:shd w:val="clear" w:color="auto" w:fill="FFFFFF"/>
        </w:rPr>
        <w:t>In reality</w:t>
      </w:r>
      <w:r w:rsidR="00800436" w:rsidRPr="00CF1A8B">
        <w:rPr>
          <w:rFonts w:cstheme="minorHAnsi"/>
          <w:color w:val="1E293B"/>
          <w:sz w:val="28"/>
          <w:szCs w:val="28"/>
          <w:shd w:val="clear" w:color="auto" w:fill="FFFFFF"/>
        </w:rPr>
        <w:t xml:space="preserve">, there is no such thing as a single </w:t>
      </w:r>
      <w:r w:rsidR="00A93F34" w:rsidRPr="00CF1A8B">
        <w:rPr>
          <w:rFonts w:cstheme="minorHAnsi"/>
          <w:color w:val="1E293B"/>
          <w:sz w:val="28"/>
          <w:szCs w:val="28"/>
          <w:shd w:val="clear" w:color="auto" w:fill="FFFFFF"/>
        </w:rPr>
        <w:t>superfood that can magically make up for a poor diet and unhealthy</w:t>
      </w:r>
      <w:r w:rsidR="00800436" w:rsidRPr="00CF1A8B">
        <w:rPr>
          <w:rFonts w:cstheme="minorHAnsi"/>
          <w:color w:val="1E293B"/>
          <w:sz w:val="28"/>
          <w:szCs w:val="28"/>
          <w:shd w:val="clear" w:color="auto" w:fill="FFFFFF"/>
        </w:rPr>
        <w:t xml:space="preserve"> lifestyle. G</w:t>
      </w:r>
      <w:r w:rsidR="00A93F34" w:rsidRPr="00CF1A8B">
        <w:rPr>
          <w:rFonts w:cstheme="minorHAnsi"/>
          <w:color w:val="1E293B"/>
          <w:sz w:val="28"/>
          <w:szCs w:val="28"/>
          <w:shd w:val="clear" w:color="auto" w:fill="FFFFFF"/>
        </w:rPr>
        <w:t xml:space="preserve">ood health comes from eating a </w:t>
      </w:r>
      <w:r w:rsidR="00800436" w:rsidRPr="00CF1A8B">
        <w:rPr>
          <w:rFonts w:cstheme="minorHAnsi"/>
          <w:color w:val="1E293B"/>
          <w:sz w:val="28"/>
          <w:szCs w:val="28"/>
          <w:shd w:val="clear" w:color="auto" w:fill="FFFFFF"/>
        </w:rPr>
        <w:t xml:space="preserve">varied, </w:t>
      </w:r>
      <w:r w:rsidR="00A93F34" w:rsidRPr="00CF1A8B">
        <w:rPr>
          <w:rFonts w:cstheme="minorHAnsi"/>
          <w:color w:val="1E293B"/>
          <w:sz w:val="28"/>
          <w:szCs w:val="28"/>
          <w:shd w:val="clear" w:color="auto" w:fill="FFFFFF"/>
        </w:rPr>
        <w:t xml:space="preserve">balanced diet and being active. </w:t>
      </w:r>
      <w:r w:rsidRPr="00CF1A8B">
        <w:rPr>
          <w:rFonts w:cstheme="minorHAnsi"/>
          <w:sz w:val="28"/>
          <w:szCs w:val="28"/>
        </w:rPr>
        <w:t>Fortunate</w:t>
      </w:r>
      <w:r w:rsidR="00A93F34" w:rsidRPr="00CF1A8B">
        <w:rPr>
          <w:rFonts w:cstheme="minorHAnsi"/>
          <w:sz w:val="28"/>
          <w:szCs w:val="28"/>
        </w:rPr>
        <w:t xml:space="preserve">ly, there are a number of </w:t>
      </w:r>
      <w:r w:rsidR="00A424D1" w:rsidRPr="00CF1A8B">
        <w:rPr>
          <w:rFonts w:cstheme="minorHAnsi"/>
          <w:sz w:val="28"/>
          <w:szCs w:val="28"/>
        </w:rPr>
        <w:t>foods that can</w:t>
      </w:r>
      <w:r w:rsidRPr="00CF1A8B">
        <w:rPr>
          <w:rFonts w:cstheme="minorHAnsi"/>
          <w:sz w:val="28"/>
          <w:szCs w:val="28"/>
        </w:rPr>
        <w:t xml:space="preserve"> promote gut health. </w:t>
      </w:r>
      <w:r w:rsidR="00800436" w:rsidRPr="00CF1A8B">
        <w:rPr>
          <w:rFonts w:cstheme="minorHAnsi"/>
          <w:sz w:val="28"/>
          <w:szCs w:val="28"/>
        </w:rPr>
        <w:t>Let’s have a look at the top</w:t>
      </w:r>
      <w:r w:rsidRPr="00CF1A8B">
        <w:rPr>
          <w:rFonts w:cstheme="minorHAnsi"/>
          <w:sz w:val="28"/>
          <w:szCs w:val="28"/>
        </w:rPr>
        <w:t xml:space="preserve"> foods that you should be including in your diet to keep your gut as healthy as possible. </w:t>
      </w:r>
    </w:p>
    <w:p w:rsidR="00D851D4" w:rsidRPr="00CF1A8B" w:rsidRDefault="00D851D4" w:rsidP="00D851D4">
      <w:pPr>
        <w:jc w:val="both"/>
        <w:rPr>
          <w:rFonts w:cstheme="minorHAnsi"/>
          <w:sz w:val="28"/>
          <w:szCs w:val="28"/>
        </w:rPr>
      </w:pPr>
      <w:bookmarkStart w:id="0" w:name="_GoBack"/>
      <w:bookmarkEnd w:id="0"/>
    </w:p>
    <w:p w:rsidR="0035079A" w:rsidRPr="00CF1A8B" w:rsidRDefault="0035079A" w:rsidP="00D851D4">
      <w:pPr>
        <w:jc w:val="both"/>
        <w:rPr>
          <w:rFonts w:cstheme="minorHAnsi"/>
          <w:b/>
          <w:sz w:val="28"/>
          <w:szCs w:val="28"/>
        </w:rPr>
      </w:pPr>
      <w:r w:rsidRPr="00CF1A8B">
        <w:rPr>
          <w:rFonts w:cstheme="minorHAnsi"/>
          <w:b/>
          <w:sz w:val="28"/>
          <w:szCs w:val="28"/>
        </w:rPr>
        <w:t>Alliums</w:t>
      </w:r>
    </w:p>
    <w:p w:rsidR="00A424D1" w:rsidRPr="00CF1A8B" w:rsidRDefault="0035079A" w:rsidP="00D851D4">
      <w:pPr>
        <w:jc w:val="both"/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>Leeks belong to the allium family, which</w:t>
      </w:r>
      <w:r w:rsidR="00CF1A8B">
        <w:rPr>
          <w:rFonts w:cstheme="minorHAnsi"/>
          <w:sz w:val="28"/>
          <w:szCs w:val="28"/>
        </w:rPr>
        <w:t xml:space="preserve"> also</w:t>
      </w:r>
      <w:r w:rsidRPr="00CF1A8B">
        <w:rPr>
          <w:rFonts w:cstheme="minorHAnsi"/>
          <w:sz w:val="28"/>
          <w:szCs w:val="28"/>
        </w:rPr>
        <w:t xml:space="preserve"> includes garlic and onions</w:t>
      </w:r>
      <w:r w:rsidR="00CF1A8B">
        <w:rPr>
          <w:rFonts w:cstheme="minorHAnsi"/>
          <w:sz w:val="28"/>
          <w:szCs w:val="28"/>
        </w:rPr>
        <w:t>.</w:t>
      </w:r>
      <w:r w:rsidRPr="00CF1A8B">
        <w:rPr>
          <w:rFonts w:cstheme="minorHAnsi"/>
          <w:sz w:val="28"/>
          <w:szCs w:val="28"/>
        </w:rPr>
        <w:t xml:space="preserve"> All of these root vegetables contain inulin. Garlic has the most</w:t>
      </w:r>
      <w:r w:rsidR="00CF1A8B">
        <w:rPr>
          <w:rFonts w:cstheme="minorHAnsi"/>
          <w:sz w:val="28"/>
          <w:szCs w:val="28"/>
        </w:rPr>
        <w:t>, at</w:t>
      </w:r>
      <w:r w:rsidR="00A424D1" w:rsidRPr="00CF1A8B">
        <w:rPr>
          <w:rFonts w:cstheme="minorHAnsi"/>
          <w:sz w:val="28"/>
          <w:szCs w:val="28"/>
        </w:rPr>
        <w:t xml:space="preserve"> </w:t>
      </w:r>
      <w:r w:rsidRPr="00CF1A8B">
        <w:rPr>
          <w:rFonts w:cstheme="minorHAnsi"/>
          <w:sz w:val="28"/>
          <w:szCs w:val="28"/>
        </w:rPr>
        <w:t>16%</w:t>
      </w:r>
      <w:r w:rsidR="00A424D1" w:rsidRPr="00CF1A8B">
        <w:rPr>
          <w:rFonts w:cstheme="minorHAnsi"/>
          <w:sz w:val="28"/>
          <w:szCs w:val="28"/>
        </w:rPr>
        <w:t xml:space="preserve"> inulin, with leeks </w:t>
      </w:r>
      <w:r w:rsidR="00CF1A8B">
        <w:rPr>
          <w:rFonts w:cstheme="minorHAnsi"/>
          <w:sz w:val="28"/>
          <w:szCs w:val="28"/>
        </w:rPr>
        <w:t xml:space="preserve">at </w:t>
      </w:r>
      <w:r w:rsidRPr="00CF1A8B">
        <w:rPr>
          <w:rFonts w:cstheme="minorHAnsi"/>
          <w:sz w:val="28"/>
          <w:szCs w:val="28"/>
        </w:rPr>
        <w:t>up to 10%</w:t>
      </w:r>
      <w:r w:rsidR="00A424D1" w:rsidRPr="00CF1A8B">
        <w:rPr>
          <w:rFonts w:cstheme="minorHAnsi"/>
          <w:sz w:val="28"/>
          <w:szCs w:val="28"/>
        </w:rPr>
        <w:t xml:space="preserve"> and onions</w:t>
      </w:r>
      <w:r w:rsidR="00CF1A8B">
        <w:rPr>
          <w:rFonts w:cstheme="minorHAnsi"/>
          <w:sz w:val="28"/>
          <w:szCs w:val="28"/>
        </w:rPr>
        <w:t xml:space="preserve"> at</w:t>
      </w:r>
      <w:r w:rsidR="00A424D1" w:rsidRPr="00CF1A8B">
        <w:rPr>
          <w:rFonts w:cstheme="minorHAnsi"/>
          <w:sz w:val="28"/>
          <w:szCs w:val="28"/>
        </w:rPr>
        <w:t xml:space="preserve"> approximately</w:t>
      </w:r>
      <w:r w:rsidRPr="00CF1A8B">
        <w:rPr>
          <w:rFonts w:cstheme="minorHAnsi"/>
          <w:sz w:val="28"/>
          <w:szCs w:val="28"/>
        </w:rPr>
        <w:t xml:space="preserve"> 7.5%. With that said, dried onion</w:t>
      </w:r>
      <w:r w:rsidR="00CF1A8B">
        <w:rPr>
          <w:rFonts w:cstheme="minorHAnsi"/>
          <w:sz w:val="28"/>
          <w:szCs w:val="28"/>
        </w:rPr>
        <w:t>s have</w:t>
      </w:r>
      <w:r w:rsidRPr="00CF1A8B">
        <w:rPr>
          <w:rFonts w:cstheme="minorHAnsi"/>
          <w:sz w:val="28"/>
          <w:szCs w:val="28"/>
        </w:rPr>
        <w:t xml:space="preserve"> up to 32% inulin</w:t>
      </w:r>
      <w:r w:rsidR="00A424D1" w:rsidRPr="00CF1A8B">
        <w:rPr>
          <w:rFonts w:cstheme="minorHAnsi"/>
          <w:sz w:val="28"/>
          <w:szCs w:val="28"/>
        </w:rPr>
        <w:t xml:space="preserve"> (1)</w:t>
      </w:r>
      <w:r w:rsidRPr="00CF1A8B">
        <w:rPr>
          <w:rFonts w:cstheme="minorHAnsi"/>
          <w:sz w:val="28"/>
          <w:szCs w:val="28"/>
        </w:rPr>
        <w:t>. As with chicory and Jerusalem artichoke</w:t>
      </w:r>
      <w:r w:rsidR="00A424D1" w:rsidRPr="00CF1A8B">
        <w:rPr>
          <w:rFonts w:cstheme="minorHAnsi"/>
          <w:sz w:val="28"/>
          <w:szCs w:val="28"/>
        </w:rPr>
        <w:t>,</w:t>
      </w:r>
      <w:r w:rsidRPr="00CF1A8B">
        <w:rPr>
          <w:rFonts w:cstheme="minorHAnsi"/>
          <w:sz w:val="28"/>
          <w:szCs w:val="28"/>
        </w:rPr>
        <w:t xml:space="preserve"> the inulin fibres in these vegetables feed the probiotics, keeping them healthy. </w:t>
      </w:r>
      <w:r w:rsidR="00A424D1" w:rsidRPr="00CF1A8B">
        <w:rPr>
          <w:rFonts w:cstheme="minorHAnsi"/>
          <w:sz w:val="28"/>
          <w:szCs w:val="28"/>
        </w:rPr>
        <w:t>The healthier the</w:t>
      </w:r>
      <w:r w:rsidRPr="00CF1A8B">
        <w:rPr>
          <w:rFonts w:cstheme="minorHAnsi"/>
          <w:sz w:val="28"/>
          <w:szCs w:val="28"/>
        </w:rPr>
        <w:t xml:space="preserve"> gut bacteria</w:t>
      </w:r>
      <w:r w:rsidR="00A424D1" w:rsidRPr="00CF1A8B">
        <w:rPr>
          <w:rFonts w:cstheme="minorHAnsi"/>
          <w:sz w:val="28"/>
          <w:szCs w:val="28"/>
        </w:rPr>
        <w:t xml:space="preserve">, the healthier the gut is. </w:t>
      </w:r>
    </w:p>
    <w:p w:rsidR="0035079A" w:rsidRDefault="0035079A" w:rsidP="00D851D4">
      <w:pPr>
        <w:jc w:val="both"/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 xml:space="preserve">In addition, garlic improves the function of the lining of the gut, </w:t>
      </w:r>
      <w:r w:rsidR="00A424D1" w:rsidRPr="00CF1A8B">
        <w:rPr>
          <w:rFonts w:cstheme="minorHAnsi"/>
          <w:sz w:val="28"/>
          <w:szCs w:val="28"/>
        </w:rPr>
        <w:t>supporting</w:t>
      </w:r>
      <w:r w:rsidRPr="00CF1A8B">
        <w:rPr>
          <w:rFonts w:cstheme="minorHAnsi"/>
          <w:sz w:val="28"/>
          <w:szCs w:val="28"/>
        </w:rPr>
        <w:t xml:space="preserve"> </w:t>
      </w:r>
      <w:r w:rsidR="00A424D1" w:rsidRPr="00CF1A8B">
        <w:rPr>
          <w:rFonts w:cstheme="minorHAnsi"/>
          <w:sz w:val="28"/>
          <w:szCs w:val="28"/>
        </w:rPr>
        <w:t xml:space="preserve">the </w:t>
      </w:r>
      <w:r w:rsidRPr="00CF1A8B">
        <w:rPr>
          <w:rFonts w:cstheme="minorHAnsi"/>
          <w:sz w:val="28"/>
          <w:szCs w:val="28"/>
        </w:rPr>
        <w:t>absorption of nutrients. The active ingredient in garlic, allicin, is also beneficial in protecting against pathogenic bacteria, specifically Helicobacter pylori</w:t>
      </w:r>
      <w:r w:rsidR="00CF1A8B">
        <w:rPr>
          <w:rFonts w:cstheme="minorHAnsi"/>
          <w:sz w:val="28"/>
          <w:szCs w:val="28"/>
        </w:rPr>
        <w:t>,</w:t>
      </w:r>
      <w:r w:rsidRPr="00CF1A8B">
        <w:rPr>
          <w:rFonts w:cstheme="minorHAnsi"/>
          <w:sz w:val="28"/>
          <w:szCs w:val="28"/>
        </w:rPr>
        <w:t xml:space="preserve"> which can cause ulcers, inflammation</w:t>
      </w:r>
      <w:r w:rsidR="00CF1A8B">
        <w:rPr>
          <w:rFonts w:cstheme="minorHAnsi"/>
          <w:sz w:val="28"/>
          <w:szCs w:val="28"/>
        </w:rPr>
        <w:t>,</w:t>
      </w:r>
      <w:r w:rsidRPr="00CF1A8B">
        <w:rPr>
          <w:rFonts w:cstheme="minorHAnsi"/>
          <w:sz w:val="28"/>
          <w:szCs w:val="28"/>
        </w:rPr>
        <w:t xml:space="preserve"> and bacterial imbalance in the gut</w:t>
      </w:r>
      <w:r w:rsidR="00A424D1" w:rsidRPr="00CF1A8B">
        <w:rPr>
          <w:rFonts w:cstheme="minorHAnsi"/>
          <w:sz w:val="28"/>
          <w:szCs w:val="28"/>
        </w:rPr>
        <w:t xml:space="preserve"> (2)</w:t>
      </w:r>
      <w:r w:rsidRPr="00CF1A8B">
        <w:rPr>
          <w:rFonts w:cstheme="minorHAnsi"/>
          <w:sz w:val="28"/>
          <w:szCs w:val="28"/>
        </w:rPr>
        <w:t xml:space="preserve">. </w:t>
      </w:r>
    </w:p>
    <w:p w:rsidR="00D851D4" w:rsidRPr="00CF1A8B" w:rsidRDefault="00D851D4" w:rsidP="00D851D4">
      <w:pPr>
        <w:jc w:val="both"/>
        <w:rPr>
          <w:rFonts w:cstheme="minorHAnsi"/>
          <w:b/>
          <w:sz w:val="28"/>
          <w:szCs w:val="28"/>
        </w:rPr>
      </w:pPr>
    </w:p>
    <w:p w:rsidR="00A93F34" w:rsidRPr="00CF1A8B" w:rsidRDefault="00A93F34" w:rsidP="00D851D4">
      <w:pPr>
        <w:jc w:val="both"/>
        <w:rPr>
          <w:rFonts w:cstheme="minorHAnsi"/>
          <w:b/>
          <w:sz w:val="28"/>
          <w:szCs w:val="28"/>
        </w:rPr>
      </w:pPr>
      <w:r w:rsidRPr="00CF1A8B">
        <w:rPr>
          <w:rFonts w:cstheme="minorHAnsi"/>
          <w:b/>
          <w:sz w:val="28"/>
          <w:szCs w:val="28"/>
        </w:rPr>
        <w:t>Chicory</w:t>
      </w:r>
    </w:p>
    <w:p w:rsidR="00A93F34" w:rsidRPr="00CF1A8B" w:rsidRDefault="00A93F34" w:rsidP="00D851D4">
      <w:pPr>
        <w:jc w:val="both"/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>Chicory is a superfood for the gut and digestive health. It is a pre</w:t>
      </w:r>
      <w:r w:rsidR="002B0692">
        <w:rPr>
          <w:rFonts w:cstheme="minorHAnsi"/>
          <w:sz w:val="28"/>
          <w:szCs w:val="28"/>
        </w:rPr>
        <w:t xml:space="preserve">biotic, which means it helps </w:t>
      </w:r>
      <w:r w:rsidRPr="00CF1A8B">
        <w:rPr>
          <w:rFonts w:cstheme="minorHAnsi"/>
          <w:sz w:val="28"/>
          <w:szCs w:val="28"/>
        </w:rPr>
        <w:t>promote the growth of healthy bacteria in the gut. This is because it is high in inulin</w:t>
      </w:r>
      <w:r w:rsidR="00A424D1" w:rsidRPr="00CF1A8B">
        <w:rPr>
          <w:rFonts w:cstheme="minorHAnsi"/>
          <w:sz w:val="28"/>
          <w:szCs w:val="28"/>
        </w:rPr>
        <w:t xml:space="preserve"> (3)</w:t>
      </w:r>
      <w:r w:rsidRPr="00CF1A8B">
        <w:rPr>
          <w:rFonts w:cstheme="minorHAnsi"/>
          <w:sz w:val="28"/>
          <w:szCs w:val="28"/>
        </w:rPr>
        <w:t xml:space="preserve">, a type of fibre that the gut bacteria feed on. When they are well fed, they are </w:t>
      </w:r>
      <w:r w:rsidR="00800436" w:rsidRPr="00CF1A8B">
        <w:rPr>
          <w:rFonts w:cstheme="minorHAnsi"/>
          <w:sz w:val="28"/>
          <w:szCs w:val="28"/>
        </w:rPr>
        <w:t>he</w:t>
      </w:r>
      <w:r w:rsidR="00A424D1" w:rsidRPr="00CF1A8B">
        <w:rPr>
          <w:rFonts w:cstheme="minorHAnsi"/>
          <w:sz w:val="28"/>
          <w:szCs w:val="28"/>
        </w:rPr>
        <w:t>althy and can multiply easily.</w:t>
      </w:r>
    </w:p>
    <w:p w:rsidR="00A93F34" w:rsidRDefault="00A93F34" w:rsidP="00D851D4">
      <w:pPr>
        <w:jc w:val="both"/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>When feeding on the chicory, the gut bacteria produce butyrate. Butyrate is a short-chain fatty acid that the body cannot produce without the input of the healthy bacteria in the gut</w:t>
      </w:r>
      <w:r w:rsidR="00A424D1" w:rsidRPr="00CF1A8B">
        <w:rPr>
          <w:rFonts w:cstheme="minorHAnsi"/>
          <w:sz w:val="28"/>
          <w:szCs w:val="28"/>
        </w:rPr>
        <w:t xml:space="preserve"> (4) </w:t>
      </w:r>
      <w:r w:rsidRPr="00CF1A8B">
        <w:rPr>
          <w:rFonts w:cstheme="minorHAnsi"/>
          <w:sz w:val="28"/>
          <w:szCs w:val="28"/>
        </w:rPr>
        <w:t>and is necessary to maintain the lining of the gut. This is important as</w:t>
      </w:r>
      <w:r w:rsidR="00A424D1" w:rsidRPr="00CF1A8B">
        <w:rPr>
          <w:rFonts w:cstheme="minorHAnsi"/>
          <w:sz w:val="28"/>
          <w:szCs w:val="28"/>
        </w:rPr>
        <w:t>,</w:t>
      </w:r>
      <w:r w:rsidRPr="00CF1A8B">
        <w:rPr>
          <w:rFonts w:cstheme="minorHAnsi"/>
          <w:sz w:val="28"/>
          <w:szCs w:val="28"/>
        </w:rPr>
        <w:t xml:space="preserve"> if the gut lining is compromised, bacteria and small particles of undigested food can enter the bloodstream</w:t>
      </w:r>
      <w:r w:rsidR="00A424D1" w:rsidRPr="00CF1A8B">
        <w:rPr>
          <w:rFonts w:cstheme="minorHAnsi"/>
          <w:sz w:val="28"/>
          <w:szCs w:val="28"/>
        </w:rPr>
        <w:t xml:space="preserve"> (5)</w:t>
      </w:r>
      <w:r w:rsidRPr="00CF1A8B">
        <w:rPr>
          <w:rFonts w:cstheme="minorHAnsi"/>
          <w:sz w:val="28"/>
          <w:szCs w:val="28"/>
        </w:rPr>
        <w:t>.</w:t>
      </w:r>
      <w:r w:rsidR="00A424D1" w:rsidRPr="00CF1A8B">
        <w:rPr>
          <w:rFonts w:cstheme="minorHAnsi"/>
          <w:sz w:val="28"/>
          <w:szCs w:val="28"/>
        </w:rPr>
        <w:t xml:space="preserve"> </w:t>
      </w:r>
      <w:r w:rsidRPr="00CF1A8B">
        <w:rPr>
          <w:rFonts w:cstheme="minorHAnsi"/>
          <w:sz w:val="28"/>
          <w:szCs w:val="28"/>
        </w:rPr>
        <w:t>This is called leaky gut and causes pain in the gut and inflammation in the body. Neither of which are good news for our overall health</w:t>
      </w:r>
      <w:r w:rsidR="00A424D1" w:rsidRPr="00CF1A8B">
        <w:rPr>
          <w:rFonts w:cstheme="minorHAnsi"/>
          <w:sz w:val="28"/>
          <w:szCs w:val="28"/>
        </w:rPr>
        <w:t xml:space="preserve"> (6)</w:t>
      </w:r>
      <w:r w:rsidRPr="00CF1A8B">
        <w:rPr>
          <w:rFonts w:cstheme="minorHAnsi"/>
          <w:sz w:val="28"/>
          <w:szCs w:val="28"/>
        </w:rPr>
        <w:t xml:space="preserve">. </w:t>
      </w:r>
    </w:p>
    <w:p w:rsidR="00D851D4" w:rsidRPr="00CF1A8B" w:rsidRDefault="00D851D4" w:rsidP="00D851D4">
      <w:pPr>
        <w:jc w:val="both"/>
        <w:rPr>
          <w:rFonts w:cstheme="minorHAnsi"/>
          <w:sz w:val="28"/>
          <w:szCs w:val="28"/>
        </w:rPr>
      </w:pPr>
    </w:p>
    <w:p w:rsidR="0035079A" w:rsidRPr="00CF1A8B" w:rsidRDefault="0035079A" w:rsidP="00D851D4">
      <w:pPr>
        <w:jc w:val="both"/>
        <w:rPr>
          <w:rFonts w:cstheme="minorHAnsi"/>
          <w:b/>
          <w:sz w:val="28"/>
          <w:szCs w:val="28"/>
        </w:rPr>
      </w:pPr>
      <w:r w:rsidRPr="00CF1A8B">
        <w:rPr>
          <w:rFonts w:cstheme="minorHAnsi"/>
          <w:b/>
          <w:sz w:val="28"/>
          <w:szCs w:val="28"/>
        </w:rPr>
        <w:t>Dandelion leaves</w:t>
      </w:r>
    </w:p>
    <w:p w:rsidR="0035079A" w:rsidRPr="00CF1A8B" w:rsidRDefault="0035079A" w:rsidP="00D851D4">
      <w:pPr>
        <w:jc w:val="both"/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 xml:space="preserve">Dandelion leaves may not be an obvious choice as a superfood for gut health. However, they contain fibre to keep food moving through the gut and digestive system and prevent constipation. Dandelion leaves are approximately 13% inulin, so </w:t>
      </w:r>
      <w:r w:rsidR="002B0692">
        <w:rPr>
          <w:rFonts w:cstheme="minorHAnsi"/>
          <w:sz w:val="28"/>
          <w:szCs w:val="28"/>
        </w:rPr>
        <w:t xml:space="preserve">they </w:t>
      </w:r>
      <w:r w:rsidRPr="00CF1A8B">
        <w:rPr>
          <w:rFonts w:cstheme="minorHAnsi"/>
          <w:sz w:val="28"/>
          <w:szCs w:val="28"/>
        </w:rPr>
        <w:t>are another prebiotic food. However, when cooked</w:t>
      </w:r>
      <w:r w:rsidR="002B0692">
        <w:rPr>
          <w:rFonts w:cstheme="minorHAnsi"/>
          <w:sz w:val="28"/>
          <w:szCs w:val="28"/>
        </w:rPr>
        <w:t>,</w:t>
      </w:r>
      <w:r w:rsidRPr="00CF1A8B">
        <w:rPr>
          <w:rFonts w:cstheme="minorHAnsi"/>
          <w:sz w:val="28"/>
          <w:szCs w:val="28"/>
        </w:rPr>
        <w:t xml:space="preserve"> some of this inulin is broken down and lost</w:t>
      </w:r>
      <w:r w:rsidR="00A424D1" w:rsidRPr="00CF1A8B">
        <w:rPr>
          <w:rFonts w:cstheme="minorHAnsi"/>
          <w:sz w:val="28"/>
          <w:szCs w:val="28"/>
        </w:rPr>
        <w:t xml:space="preserve"> (1).</w:t>
      </w:r>
      <w:r w:rsidRPr="00CF1A8B">
        <w:rPr>
          <w:rFonts w:cstheme="minorHAnsi"/>
          <w:sz w:val="28"/>
          <w:szCs w:val="28"/>
        </w:rPr>
        <w:t xml:space="preserve"> It is therefore best to eat them raw in salads for the most benefit.</w:t>
      </w:r>
    </w:p>
    <w:p w:rsidR="0035079A" w:rsidRPr="00CF1A8B" w:rsidRDefault="0035079A" w:rsidP="00D851D4">
      <w:pPr>
        <w:jc w:val="both"/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 xml:space="preserve">Dandelion leaves also contain anti-oxidants, including beta-carotene. Anti-oxidants fight free radicals that cause oxidation and inflammation. </w:t>
      </w:r>
      <w:r w:rsidR="00DD2DDA" w:rsidRPr="00CF1A8B">
        <w:rPr>
          <w:rFonts w:cstheme="minorHAnsi"/>
          <w:sz w:val="28"/>
          <w:szCs w:val="28"/>
        </w:rPr>
        <w:t>These anti-oxidants benefit the whole body</w:t>
      </w:r>
      <w:r w:rsidR="002B0692">
        <w:rPr>
          <w:rFonts w:cstheme="minorHAnsi"/>
          <w:sz w:val="28"/>
          <w:szCs w:val="28"/>
        </w:rPr>
        <w:t xml:space="preserve"> </w:t>
      </w:r>
      <w:r w:rsidR="00DD2DDA" w:rsidRPr="00CF1A8B">
        <w:rPr>
          <w:rFonts w:cstheme="minorHAnsi"/>
          <w:sz w:val="28"/>
          <w:szCs w:val="28"/>
        </w:rPr>
        <w:t>but also protect the gut lining against these damaging biological factors</w:t>
      </w:r>
      <w:r w:rsidR="00A424D1" w:rsidRPr="00CF1A8B">
        <w:rPr>
          <w:rFonts w:cstheme="minorHAnsi"/>
          <w:sz w:val="28"/>
          <w:szCs w:val="28"/>
        </w:rPr>
        <w:t xml:space="preserve"> (7)</w:t>
      </w:r>
      <w:r w:rsidR="00DD2DDA" w:rsidRPr="00CF1A8B">
        <w:rPr>
          <w:rFonts w:cstheme="minorHAnsi"/>
          <w:sz w:val="28"/>
          <w:szCs w:val="28"/>
        </w:rPr>
        <w:t>. Further research has backed up the specific anti-inflammatory action of dandelion, boosting its rating as a so-called superfood</w:t>
      </w:r>
      <w:r w:rsidR="00A424D1" w:rsidRPr="00CF1A8B">
        <w:rPr>
          <w:rFonts w:cstheme="minorHAnsi"/>
          <w:sz w:val="28"/>
          <w:szCs w:val="28"/>
        </w:rPr>
        <w:t xml:space="preserve"> (8)</w:t>
      </w:r>
      <w:r w:rsidR="00DD2DDA" w:rsidRPr="00CF1A8B">
        <w:rPr>
          <w:rFonts w:cstheme="minorHAnsi"/>
          <w:sz w:val="28"/>
          <w:szCs w:val="28"/>
        </w:rPr>
        <w:t xml:space="preserve">. </w:t>
      </w:r>
    </w:p>
    <w:p w:rsidR="00324017" w:rsidRDefault="00324017" w:rsidP="00D851D4">
      <w:pPr>
        <w:jc w:val="both"/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 xml:space="preserve">Dandelions are considered safe to eat, although they should be washed thoroughly to get rid of residues of </w:t>
      </w:r>
      <w:r w:rsidR="0047028E" w:rsidRPr="00CF1A8B">
        <w:rPr>
          <w:rFonts w:cstheme="minorHAnsi"/>
          <w:sz w:val="28"/>
          <w:szCs w:val="28"/>
        </w:rPr>
        <w:t xml:space="preserve">insecticides or herbicides. One thing to be aware of is that dandelions have been shown to interact with </w:t>
      </w:r>
      <w:r w:rsidR="00A424D1" w:rsidRPr="00CF1A8B">
        <w:rPr>
          <w:rFonts w:cstheme="minorHAnsi"/>
          <w:sz w:val="28"/>
          <w:szCs w:val="28"/>
        </w:rPr>
        <w:t>some medication</w:t>
      </w:r>
      <w:r w:rsidR="002B0692">
        <w:rPr>
          <w:rFonts w:cstheme="minorHAnsi"/>
          <w:sz w:val="28"/>
          <w:szCs w:val="28"/>
        </w:rPr>
        <w:t>s</w:t>
      </w:r>
      <w:r w:rsidR="00A424D1" w:rsidRPr="00CF1A8B">
        <w:rPr>
          <w:rFonts w:cstheme="minorHAnsi"/>
          <w:sz w:val="28"/>
          <w:szCs w:val="28"/>
        </w:rPr>
        <w:t>. Therefore,</w:t>
      </w:r>
      <w:r w:rsidR="0047028E" w:rsidRPr="00CF1A8B">
        <w:rPr>
          <w:rFonts w:cstheme="minorHAnsi"/>
          <w:sz w:val="28"/>
          <w:szCs w:val="28"/>
        </w:rPr>
        <w:t xml:space="preserve"> </w:t>
      </w:r>
      <w:r w:rsidR="00A424D1" w:rsidRPr="00CF1A8B">
        <w:rPr>
          <w:rFonts w:cstheme="minorHAnsi"/>
          <w:sz w:val="28"/>
          <w:szCs w:val="28"/>
        </w:rPr>
        <w:t>if you take</w:t>
      </w:r>
      <w:r w:rsidR="0047028E" w:rsidRPr="00CF1A8B">
        <w:rPr>
          <w:rFonts w:cstheme="minorHAnsi"/>
          <w:sz w:val="28"/>
          <w:szCs w:val="28"/>
        </w:rPr>
        <w:t xml:space="preserve"> medication on a regular basis, it is best to double-check with your doctor before eating dandelions</w:t>
      </w:r>
      <w:r w:rsidR="00A424D1" w:rsidRPr="00CF1A8B">
        <w:rPr>
          <w:rFonts w:cstheme="minorHAnsi"/>
          <w:sz w:val="28"/>
          <w:szCs w:val="28"/>
        </w:rPr>
        <w:t xml:space="preserve"> (9).</w:t>
      </w:r>
    </w:p>
    <w:p w:rsidR="00D851D4" w:rsidRPr="00CF1A8B" w:rsidRDefault="00D851D4" w:rsidP="00D851D4">
      <w:pPr>
        <w:jc w:val="both"/>
        <w:rPr>
          <w:rFonts w:cstheme="minorHAnsi"/>
          <w:sz w:val="28"/>
          <w:szCs w:val="28"/>
        </w:rPr>
      </w:pPr>
    </w:p>
    <w:p w:rsidR="00136003" w:rsidRPr="00CF1A8B" w:rsidRDefault="00136003" w:rsidP="00D851D4">
      <w:pPr>
        <w:jc w:val="both"/>
        <w:rPr>
          <w:rFonts w:cstheme="minorHAnsi"/>
          <w:b/>
          <w:sz w:val="28"/>
          <w:szCs w:val="28"/>
        </w:rPr>
      </w:pPr>
      <w:r w:rsidRPr="00CF1A8B">
        <w:rPr>
          <w:rFonts w:cstheme="minorHAnsi"/>
          <w:b/>
          <w:sz w:val="28"/>
          <w:szCs w:val="28"/>
        </w:rPr>
        <w:t>Fermented foods</w:t>
      </w:r>
    </w:p>
    <w:p w:rsidR="00136003" w:rsidRDefault="00136003" w:rsidP="00D851D4">
      <w:pPr>
        <w:jc w:val="both"/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>Fermented foods provide the gut with beneficial bacteria</w:t>
      </w:r>
      <w:r w:rsidR="006663EC" w:rsidRPr="00CF1A8B">
        <w:rPr>
          <w:rFonts w:cstheme="minorHAnsi"/>
          <w:sz w:val="28"/>
          <w:szCs w:val="28"/>
        </w:rPr>
        <w:t>,</w:t>
      </w:r>
      <w:r w:rsidRPr="00CF1A8B">
        <w:rPr>
          <w:rFonts w:cstheme="minorHAnsi"/>
          <w:sz w:val="28"/>
          <w:szCs w:val="28"/>
        </w:rPr>
        <w:t xml:space="preserve"> called probiotics. These foods include sauerkraut</w:t>
      </w:r>
      <w:r w:rsidR="007539C0">
        <w:rPr>
          <w:rFonts w:cstheme="minorHAnsi"/>
          <w:sz w:val="28"/>
          <w:szCs w:val="28"/>
        </w:rPr>
        <w:t>,</w:t>
      </w:r>
      <w:r w:rsidRPr="00CF1A8B">
        <w:rPr>
          <w:rFonts w:cstheme="minorHAnsi"/>
          <w:sz w:val="28"/>
          <w:szCs w:val="28"/>
        </w:rPr>
        <w:t xml:space="preserve"> which is fermented cabbage</w:t>
      </w:r>
      <w:r w:rsidR="007539C0">
        <w:rPr>
          <w:rFonts w:cstheme="minorHAnsi"/>
          <w:sz w:val="28"/>
          <w:szCs w:val="28"/>
        </w:rPr>
        <w:t>,</w:t>
      </w:r>
      <w:r w:rsidRPr="00CF1A8B">
        <w:rPr>
          <w:rFonts w:cstheme="minorHAnsi"/>
          <w:sz w:val="28"/>
          <w:szCs w:val="28"/>
        </w:rPr>
        <w:t xml:space="preserve"> and kimchi</w:t>
      </w:r>
      <w:r w:rsidR="007539C0">
        <w:rPr>
          <w:rFonts w:cstheme="minorHAnsi"/>
          <w:sz w:val="28"/>
          <w:szCs w:val="28"/>
        </w:rPr>
        <w:t>,</w:t>
      </w:r>
      <w:r w:rsidRPr="00CF1A8B">
        <w:rPr>
          <w:rFonts w:cstheme="minorHAnsi"/>
          <w:sz w:val="28"/>
          <w:szCs w:val="28"/>
        </w:rPr>
        <w:t xml:space="preserve"> which is made from spiced vegetables that have been fermented. The fermentation process </w:t>
      </w:r>
      <w:r w:rsidR="006663EC" w:rsidRPr="00CF1A8B">
        <w:rPr>
          <w:rFonts w:cstheme="minorHAnsi"/>
          <w:sz w:val="28"/>
          <w:szCs w:val="28"/>
        </w:rPr>
        <w:t xml:space="preserve">not only </w:t>
      </w:r>
      <w:r w:rsidRPr="00CF1A8B">
        <w:rPr>
          <w:rFonts w:cstheme="minorHAnsi"/>
          <w:sz w:val="28"/>
          <w:szCs w:val="28"/>
        </w:rPr>
        <w:t>enriches the vegetables</w:t>
      </w:r>
      <w:r w:rsidR="00A424D1" w:rsidRPr="00CF1A8B">
        <w:rPr>
          <w:rFonts w:cstheme="minorHAnsi"/>
          <w:sz w:val="28"/>
          <w:szCs w:val="28"/>
        </w:rPr>
        <w:t>,</w:t>
      </w:r>
      <w:r w:rsidRPr="00CF1A8B">
        <w:rPr>
          <w:rFonts w:cstheme="minorHAnsi"/>
          <w:sz w:val="28"/>
          <w:szCs w:val="28"/>
        </w:rPr>
        <w:t xml:space="preserve"> making them more nutritious and more</w:t>
      </w:r>
      <w:r w:rsidR="007539C0">
        <w:rPr>
          <w:rFonts w:cstheme="minorHAnsi"/>
          <w:sz w:val="28"/>
          <w:szCs w:val="28"/>
        </w:rPr>
        <w:t xml:space="preserve"> easily digestible</w:t>
      </w:r>
      <w:r w:rsidRPr="00CF1A8B">
        <w:rPr>
          <w:rFonts w:cstheme="minorHAnsi"/>
          <w:sz w:val="28"/>
          <w:szCs w:val="28"/>
        </w:rPr>
        <w:t xml:space="preserve"> than in their unfermented state</w:t>
      </w:r>
      <w:r w:rsidR="00A424D1" w:rsidRPr="00CF1A8B">
        <w:rPr>
          <w:rFonts w:cstheme="minorHAnsi"/>
          <w:sz w:val="28"/>
          <w:szCs w:val="28"/>
        </w:rPr>
        <w:t>,</w:t>
      </w:r>
      <w:r w:rsidR="006663EC" w:rsidRPr="00CF1A8B">
        <w:rPr>
          <w:rFonts w:cstheme="minorHAnsi"/>
          <w:sz w:val="28"/>
          <w:szCs w:val="28"/>
        </w:rPr>
        <w:t xml:space="preserve"> but also helps them pack a probiotic superfood punch</w:t>
      </w:r>
      <w:r w:rsidR="00A424D1" w:rsidRPr="00CF1A8B">
        <w:rPr>
          <w:rFonts w:cstheme="minorHAnsi"/>
          <w:sz w:val="28"/>
          <w:szCs w:val="28"/>
        </w:rPr>
        <w:t xml:space="preserve"> (10)</w:t>
      </w:r>
      <w:r w:rsidRPr="00CF1A8B">
        <w:rPr>
          <w:rFonts w:cstheme="minorHAnsi"/>
          <w:sz w:val="28"/>
          <w:szCs w:val="28"/>
        </w:rPr>
        <w:t>. They are raw</w:t>
      </w:r>
      <w:r w:rsidR="00A424D1" w:rsidRPr="00CF1A8B">
        <w:rPr>
          <w:rFonts w:cstheme="minorHAnsi"/>
          <w:sz w:val="28"/>
          <w:szCs w:val="28"/>
        </w:rPr>
        <w:t>,</w:t>
      </w:r>
      <w:r w:rsidRPr="00CF1A8B">
        <w:rPr>
          <w:rFonts w:cstheme="minorHAnsi"/>
          <w:sz w:val="28"/>
          <w:szCs w:val="28"/>
        </w:rPr>
        <w:t xml:space="preserve"> so many of the nutrients that would be destroyed in the cooking process are preserved. Sauerkraut and kimchi can be bought already fermented</w:t>
      </w:r>
      <w:r w:rsidR="007539C0">
        <w:rPr>
          <w:rFonts w:cstheme="minorHAnsi"/>
          <w:sz w:val="28"/>
          <w:szCs w:val="28"/>
        </w:rPr>
        <w:t>,</w:t>
      </w:r>
      <w:r w:rsidRPr="00CF1A8B">
        <w:rPr>
          <w:rFonts w:cstheme="minorHAnsi"/>
          <w:sz w:val="28"/>
          <w:szCs w:val="28"/>
        </w:rPr>
        <w:t xml:space="preserve"> or you can make your own at home. When buying from the shop</w:t>
      </w:r>
      <w:r w:rsidR="00A424D1" w:rsidRPr="00CF1A8B">
        <w:rPr>
          <w:rFonts w:cstheme="minorHAnsi"/>
          <w:sz w:val="28"/>
          <w:szCs w:val="28"/>
        </w:rPr>
        <w:t>,</w:t>
      </w:r>
      <w:r w:rsidRPr="00CF1A8B">
        <w:rPr>
          <w:rFonts w:cstheme="minorHAnsi"/>
          <w:sz w:val="28"/>
          <w:szCs w:val="28"/>
        </w:rPr>
        <w:t xml:space="preserve"> check that they are unpasteurised, as this process may lengthen their shelf life</w:t>
      </w:r>
      <w:r w:rsidR="007539C0">
        <w:rPr>
          <w:rFonts w:cstheme="minorHAnsi"/>
          <w:sz w:val="28"/>
          <w:szCs w:val="28"/>
        </w:rPr>
        <w:t>,</w:t>
      </w:r>
      <w:r w:rsidRPr="00CF1A8B">
        <w:rPr>
          <w:rFonts w:cstheme="minorHAnsi"/>
          <w:sz w:val="28"/>
          <w:szCs w:val="28"/>
        </w:rPr>
        <w:t xml:space="preserve"> but it kills a large percentage of the beneficial bacteria, which is the reason you are buying them in the first place. For that reas</w:t>
      </w:r>
      <w:r w:rsidR="007539C0">
        <w:rPr>
          <w:rFonts w:cstheme="minorHAnsi"/>
          <w:sz w:val="28"/>
          <w:szCs w:val="28"/>
        </w:rPr>
        <w:t>on, look for them in the chilled</w:t>
      </w:r>
      <w:r w:rsidRPr="00CF1A8B">
        <w:rPr>
          <w:rFonts w:cstheme="minorHAnsi"/>
          <w:sz w:val="28"/>
          <w:szCs w:val="28"/>
        </w:rPr>
        <w:t xml:space="preserve"> cabinet rather than in a jar</w:t>
      </w:r>
      <w:r w:rsidR="00A424D1" w:rsidRPr="00CF1A8B">
        <w:rPr>
          <w:rFonts w:cstheme="minorHAnsi"/>
          <w:sz w:val="28"/>
          <w:szCs w:val="28"/>
        </w:rPr>
        <w:t xml:space="preserve"> or tin</w:t>
      </w:r>
      <w:r w:rsidRPr="00CF1A8B">
        <w:rPr>
          <w:rFonts w:cstheme="minorHAnsi"/>
          <w:sz w:val="28"/>
          <w:szCs w:val="28"/>
        </w:rPr>
        <w:t>.</w:t>
      </w:r>
      <w:r w:rsidR="006663EC" w:rsidRPr="00CF1A8B">
        <w:rPr>
          <w:rFonts w:cstheme="minorHAnsi"/>
          <w:sz w:val="28"/>
          <w:szCs w:val="28"/>
        </w:rPr>
        <w:t xml:space="preserve"> </w:t>
      </w:r>
    </w:p>
    <w:p w:rsidR="00D851D4" w:rsidRPr="00CF1A8B" w:rsidRDefault="00D851D4" w:rsidP="00D851D4">
      <w:pPr>
        <w:jc w:val="both"/>
        <w:rPr>
          <w:rFonts w:cstheme="minorHAnsi"/>
          <w:sz w:val="28"/>
          <w:szCs w:val="28"/>
        </w:rPr>
      </w:pPr>
    </w:p>
    <w:p w:rsidR="00136003" w:rsidRPr="00CF1A8B" w:rsidRDefault="00800436" w:rsidP="00D851D4">
      <w:pPr>
        <w:jc w:val="both"/>
        <w:rPr>
          <w:rFonts w:cstheme="minorHAnsi"/>
          <w:b/>
          <w:sz w:val="28"/>
          <w:szCs w:val="28"/>
        </w:rPr>
      </w:pPr>
      <w:r w:rsidRPr="00CF1A8B">
        <w:rPr>
          <w:rFonts w:cstheme="minorHAnsi"/>
          <w:b/>
          <w:sz w:val="28"/>
          <w:szCs w:val="28"/>
        </w:rPr>
        <w:t>Jerusalem Artichokes</w:t>
      </w:r>
    </w:p>
    <w:p w:rsidR="00800436" w:rsidRDefault="00800436" w:rsidP="00D851D4">
      <w:pPr>
        <w:jc w:val="both"/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>Similar to chicory, Jerusalem artichokes also contain inulin</w:t>
      </w:r>
      <w:r w:rsidR="007539C0">
        <w:rPr>
          <w:rFonts w:cstheme="minorHAnsi"/>
          <w:sz w:val="28"/>
          <w:szCs w:val="28"/>
        </w:rPr>
        <w:t>, which</w:t>
      </w:r>
      <w:r w:rsidRPr="00CF1A8B">
        <w:rPr>
          <w:rFonts w:cstheme="minorHAnsi"/>
          <w:sz w:val="28"/>
          <w:szCs w:val="28"/>
        </w:rPr>
        <w:t xml:space="preserve"> the gut bacteria like to feast on. Along with inulin</w:t>
      </w:r>
      <w:r w:rsidR="007539C0">
        <w:rPr>
          <w:rFonts w:cstheme="minorHAnsi"/>
          <w:sz w:val="28"/>
          <w:szCs w:val="28"/>
        </w:rPr>
        <w:t>,</w:t>
      </w:r>
      <w:r w:rsidRPr="00CF1A8B">
        <w:rPr>
          <w:rFonts w:cstheme="minorHAnsi"/>
          <w:sz w:val="28"/>
          <w:szCs w:val="28"/>
        </w:rPr>
        <w:t xml:space="preserve"> they also contain fructo-oligosaccharides </w:t>
      </w:r>
      <w:r w:rsidR="00A424D1" w:rsidRPr="00CF1A8B">
        <w:rPr>
          <w:rFonts w:cstheme="minorHAnsi"/>
          <w:sz w:val="28"/>
          <w:szCs w:val="28"/>
        </w:rPr>
        <w:t>(11)</w:t>
      </w:r>
      <w:r w:rsidR="007539C0">
        <w:rPr>
          <w:rFonts w:cstheme="minorHAnsi"/>
          <w:sz w:val="28"/>
          <w:szCs w:val="28"/>
        </w:rPr>
        <w:t>.</w:t>
      </w:r>
      <w:r w:rsidR="00A424D1" w:rsidRPr="00CF1A8B">
        <w:rPr>
          <w:rFonts w:cstheme="minorHAnsi"/>
          <w:sz w:val="28"/>
          <w:szCs w:val="28"/>
        </w:rPr>
        <w:t xml:space="preserve"> </w:t>
      </w:r>
      <w:r w:rsidR="007539C0">
        <w:rPr>
          <w:rFonts w:cstheme="minorHAnsi"/>
          <w:sz w:val="28"/>
          <w:szCs w:val="28"/>
        </w:rPr>
        <w:t>As</w:t>
      </w:r>
      <w:r w:rsidRPr="00CF1A8B">
        <w:rPr>
          <w:rFonts w:cstheme="minorHAnsi"/>
          <w:sz w:val="28"/>
          <w:szCs w:val="28"/>
        </w:rPr>
        <w:t xml:space="preserve"> prebiotic food</w:t>
      </w:r>
      <w:r w:rsidR="007539C0">
        <w:rPr>
          <w:rFonts w:cstheme="minorHAnsi"/>
          <w:sz w:val="28"/>
          <w:szCs w:val="28"/>
        </w:rPr>
        <w:t>s</w:t>
      </w:r>
      <w:r w:rsidRPr="00CF1A8B">
        <w:rPr>
          <w:rFonts w:cstheme="minorHAnsi"/>
          <w:sz w:val="28"/>
          <w:szCs w:val="28"/>
        </w:rPr>
        <w:t>, they also encourage the growth and multiplication of the probiotic bacteria.</w:t>
      </w:r>
      <w:r w:rsidR="007539C0">
        <w:rPr>
          <w:rFonts w:cstheme="minorHAnsi"/>
          <w:sz w:val="28"/>
          <w:szCs w:val="28"/>
        </w:rPr>
        <w:t xml:space="preserve"> However, a word of warning:</w:t>
      </w:r>
      <w:r w:rsidRPr="00CF1A8B">
        <w:rPr>
          <w:rFonts w:cstheme="minorHAnsi"/>
          <w:sz w:val="28"/>
          <w:szCs w:val="28"/>
        </w:rPr>
        <w:t xml:space="preserve"> do not eat too many, too often</w:t>
      </w:r>
      <w:r w:rsidR="007539C0">
        <w:rPr>
          <w:rFonts w:cstheme="minorHAnsi"/>
          <w:sz w:val="28"/>
          <w:szCs w:val="28"/>
        </w:rPr>
        <w:t>,</w:t>
      </w:r>
      <w:r w:rsidRPr="00CF1A8B">
        <w:rPr>
          <w:rFonts w:cstheme="minorHAnsi"/>
          <w:sz w:val="28"/>
          <w:szCs w:val="28"/>
        </w:rPr>
        <w:t xml:space="preserve"> </w:t>
      </w:r>
      <w:r w:rsidR="007539C0">
        <w:rPr>
          <w:rFonts w:cstheme="minorHAnsi"/>
          <w:sz w:val="28"/>
          <w:szCs w:val="28"/>
        </w:rPr>
        <w:t xml:space="preserve">as they can cause bloating, gas, </w:t>
      </w:r>
      <w:r w:rsidRPr="00CF1A8B">
        <w:rPr>
          <w:rFonts w:cstheme="minorHAnsi"/>
          <w:sz w:val="28"/>
          <w:szCs w:val="28"/>
        </w:rPr>
        <w:t xml:space="preserve">and stomach pain. </w:t>
      </w:r>
    </w:p>
    <w:p w:rsidR="00D851D4" w:rsidRPr="00CF1A8B" w:rsidRDefault="00D851D4" w:rsidP="00D851D4">
      <w:pPr>
        <w:jc w:val="both"/>
        <w:rPr>
          <w:rFonts w:cstheme="minorHAnsi"/>
          <w:sz w:val="28"/>
          <w:szCs w:val="28"/>
        </w:rPr>
      </w:pPr>
    </w:p>
    <w:p w:rsidR="00136003" w:rsidRPr="00CF1A8B" w:rsidRDefault="00136003" w:rsidP="00D851D4">
      <w:pPr>
        <w:jc w:val="both"/>
        <w:rPr>
          <w:rFonts w:cstheme="minorHAnsi"/>
          <w:b/>
          <w:sz w:val="28"/>
          <w:szCs w:val="28"/>
        </w:rPr>
      </w:pPr>
      <w:r w:rsidRPr="00CF1A8B">
        <w:rPr>
          <w:rFonts w:cstheme="minorHAnsi"/>
          <w:b/>
          <w:sz w:val="28"/>
          <w:szCs w:val="28"/>
        </w:rPr>
        <w:t>Oats</w:t>
      </w:r>
    </w:p>
    <w:p w:rsidR="00136003" w:rsidRDefault="00136003" w:rsidP="00D851D4">
      <w:pPr>
        <w:jc w:val="both"/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>There are many reasons why oats are considered a superfood for gut and digestive health. First, they are a rich source of fibre, which is essential for keeping us going to the toilet regularly and preventing constipation</w:t>
      </w:r>
      <w:r w:rsidR="00A424D1" w:rsidRPr="00CF1A8B">
        <w:rPr>
          <w:rFonts w:cstheme="minorHAnsi"/>
          <w:sz w:val="28"/>
          <w:szCs w:val="28"/>
        </w:rPr>
        <w:t xml:space="preserve"> (12)</w:t>
      </w:r>
      <w:r w:rsidRPr="00CF1A8B">
        <w:rPr>
          <w:rFonts w:cstheme="minorHAnsi"/>
          <w:sz w:val="28"/>
          <w:szCs w:val="28"/>
        </w:rPr>
        <w:t>. Additionally, oats are a good source of pr</w:t>
      </w:r>
      <w:r w:rsidR="007539C0">
        <w:rPr>
          <w:rFonts w:cstheme="minorHAnsi"/>
          <w:sz w:val="28"/>
          <w:szCs w:val="28"/>
        </w:rPr>
        <w:t>ebiotic nutrients, which help</w:t>
      </w:r>
      <w:r w:rsidRPr="00CF1A8B">
        <w:rPr>
          <w:rFonts w:cstheme="minorHAnsi"/>
          <w:sz w:val="28"/>
          <w:szCs w:val="28"/>
        </w:rPr>
        <w:t xml:space="preserve"> feed the beneficial bacteria in the gut</w:t>
      </w:r>
      <w:r w:rsidR="00A424D1" w:rsidRPr="00CF1A8B">
        <w:rPr>
          <w:rFonts w:cstheme="minorHAnsi"/>
          <w:sz w:val="28"/>
          <w:szCs w:val="28"/>
        </w:rPr>
        <w:t xml:space="preserve"> (13)</w:t>
      </w:r>
      <w:r w:rsidR="007539C0">
        <w:rPr>
          <w:rFonts w:cstheme="minorHAnsi"/>
          <w:sz w:val="28"/>
          <w:szCs w:val="28"/>
        </w:rPr>
        <w:t>, promoting</w:t>
      </w:r>
      <w:r w:rsidRPr="00CF1A8B">
        <w:rPr>
          <w:rFonts w:cstheme="minorHAnsi"/>
          <w:sz w:val="28"/>
          <w:szCs w:val="28"/>
        </w:rPr>
        <w:t xml:space="preserve"> a healthy digestive system. Finally, oats contain beta-glucan, a type of soluble fibre that has been shown to reduce cholesterol levels and improve blood sugar control</w:t>
      </w:r>
      <w:r w:rsidR="00A424D1" w:rsidRPr="00CF1A8B">
        <w:rPr>
          <w:rFonts w:cstheme="minorHAnsi"/>
          <w:sz w:val="28"/>
          <w:szCs w:val="28"/>
        </w:rPr>
        <w:t xml:space="preserve"> (13)</w:t>
      </w:r>
      <w:r w:rsidRPr="00CF1A8B">
        <w:rPr>
          <w:rFonts w:cstheme="minorHAnsi"/>
          <w:sz w:val="28"/>
          <w:szCs w:val="28"/>
        </w:rPr>
        <w:t>.</w:t>
      </w:r>
    </w:p>
    <w:p w:rsidR="00D851D4" w:rsidRPr="00CF1A8B" w:rsidRDefault="00D851D4" w:rsidP="00D851D4">
      <w:pPr>
        <w:jc w:val="both"/>
        <w:rPr>
          <w:rFonts w:cstheme="minorHAnsi"/>
          <w:sz w:val="28"/>
          <w:szCs w:val="28"/>
        </w:rPr>
      </w:pPr>
    </w:p>
    <w:p w:rsidR="00DD2DDA" w:rsidRPr="00CF1A8B" w:rsidRDefault="00DD2DDA" w:rsidP="00D851D4">
      <w:pPr>
        <w:jc w:val="both"/>
        <w:rPr>
          <w:rFonts w:cstheme="minorHAnsi"/>
          <w:b/>
          <w:sz w:val="28"/>
          <w:szCs w:val="28"/>
        </w:rPr>
      </w:pPr>
      <w:r w:rsidRPr="00CF1A8B">
        <w:rPr>
          <w:rFonts w:cstheme="minorHAnsi"/>
          <w:b/>
          <w:sz w:val="28"/>
          <w:szCs w:val="28"/>
        </w:rPr>
        <w:t>Plantains</w:t>
      </w:r>
    </w:p>
    <w:p w:rsidR="00DD2DDA" w:rsidRPr="00CF1A8B" w:rsidRDefault="00DD2DDA" w:rsidP="00D851D4">
      <w:pPr>
        <w:jc w:val="both"/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>Plantains look like green bananas</w:t>
      </w:r>
      <w:r w:rsidR="007539C0">
        <w:rPr>
          <w:rFonts w:cstheme="minorHAnsi"/>
          <w:sz w:val="28"/>
          <w:szCs w:val="28"/>
        </w:rPr>
        <w:t>,</w:t>
      </w:r>
      <w:r w:rsidRPr="00CF1A8B">
        <w:rPr>
          <w:rFonts w:cstheme="minorHAnsi"/>
          <w:sz w:val="28"/>
          <w:szCs w:val="28"/>
        </w:rPr>
        <w:t xml:space="preserve"> but that is where the similarity ends. They are more savoury than sweet, </w:t>
      </w:r>
      <w:r w:rsidR="00324017" w:rsidRPr="00CF1A8B">
        <w:rPr>
          <w:rFonts w:cstheme="minorHAnsi"/>
          <w:sz w:val="28"/>
          <w:szCs w:val="28"/>
        </w:rPr>
        <w:t xml:space="preserve">contain much less sugar, </w:t>
      </w:r>
      <w:r w:rsidRPr="00CF1A8B">
        <w:rPr>
          <w:rFonts w:cstheme="minorHAnsi"/>
          <w:sz w:val="28"/>
          <w:szCs w:val="28"/>
        </w:rPr>
        <w:t>and should be cooked before eating.</w:t>
      </w:r>
      <w:r w:rsidR="00324017" w:rsidRPr="00CF1A8B">
        <w:rPr>
          <w:rFonts w:cstheme="minorHAnsi"/>
          <w:sz w:val="28"/>
          <w:szCs w:val="28"/>
        </w:rPr>
        <w:t xml:space="preserve"> You </w:t>
      </w:r>
      <w:r w:rsidR="007539C0">
        <w:rPr>
          <w:rFonts w:cstheme="minorHAnsi"/>
          <w:sz w:val="28"/>
          <w:szCs w:val="28"/>
        </w:rPr>
        <w:t xml:space="preserve">can eat them raw, </w:t>
      </w:r>
      <w:r w:rsidR="00324017" w:rsidRPr="00CF1A8B">
        <w:rPr>
          <w:rFonts w:cstheme="minorHAnsi"/>
          <w:sz w:val="28"/>
          <w:szCs w:val="28"/>
        </w:rPr>
        <w:t>but they taste more like raw potato</w:t>
      </w:r>
      <w:r w:rsidR="007539C0">
        <w:rPr>
          <w:rFonts w:cstheme="minorHAnsi"/>
          <w:sz w:val="28"/>
          <w:szCs w:val="28"/>
        </w:rPr>
        <w:t>es than</w:t>
      </w:r>
      <w:r w:rsidR="00324017" w:rsidRPr="00CF1A8B">
        <w:rPr>
          <w:rFonts w:cstheme="minorHAnsi"/>
          <w:sz w:val="28"/>
          <w:szCs w:val="28"/>
        </w:rPr>
        <w:t xml:space="preserve"> banana</w:t>
      </w:r>
      <w:r w:rsidR="007539C0">
        <w:rPr>
          <w:rFonts w:cstheme="minorHAnsi"/>
          <w:sz w:val="28"/>
          <w:szCs w:val="28"/>
        </w:rPr>
        <w:t>s</w:t>
      </w:r>
      <w:r w:rsidR="00324017" w:rsidRPr="00CF1A8B">
        <w:rPr>
          <w:rFonts w:cstheme="minorHAnsi"/>
          <w:sz w:val="28"/>
          <w:szCs w:val="28"/>
        </w:rPr>
        <w:t xml:space="preserve">.  Otherwise, they are very similar </w:t>
      </w:r>
      <w:r w:rsidR="007539C0">
        <w:rPr>
          <w:rFonts w:cstheme="minorHAnsi"/>
          <w:sz w:val="28"/>
          <w:szCs w:val="28"/>
        </w:rPr>
        <w:t>to bananas</w:t>
      </w:r>
      <w:r w:rsidR="00324017" w:rsidRPr="00CF1A8B">
        <w:rPr>
          <w:rFonts w:cstheme="minorHAnsi"/>
          <w:sz w:val="28"/>
          <w:szCs w:val="28"/>
        </w:rPr>
        <w:t xml:space="preserve"> nutritionally</w:t>
      </w:r>
      <w:r w:rsidR="00CF1A8B" w:rsidRPr="00CF1A8B">
        <w:rPr>
          <w:rFonts w:cstheme="minorHAnsi"/>
          <w:sz w:val="28"/>
          <w:szCs w:val="28"/>
        </w:rPr>
        <w:t xml:space="preserve"> (14)</w:t>
      </w:r>
      <w:r w:rsidR="00324017" w:rsidRPr="00CF1A8B">
        <w:rPr>
          <w:rFonts w:cstheme="minorHAnsi"/>
          <w:sz w:val="28"/>
          <w:szCs w:val="28"/>
        </w:rPr>
        <w:t xml:space="preserve">. </w:t>
      </w:r>
      <w:r w:rsidRPr="00CF1A8B">
        <w:rPr>
          <w:rFonts w:cstheme="minorHAnsi"/>
          <w:sz w:val="28"/>
          <w:szCs w:val="28"/>
        </w:rPr>
        <w:t>As a beneficial food for the gut</w:t>
      </w:r>
      <w:r w:rsidR="007539C0">
        <w:rPr>
          <w:rFonts w:cstheme="minorHAnsi"/>
          <w:sz w:val="28"/>
          <w:szCs w:val="28"/>
        </w:rPr>
        <w:t>,</w:t>
      </w:r>
      <w:r w:rsidRPr="00CF1A8B">
        <w:rPr>
          <w:rFonts w:cstheme="minorHAnsi"/>
          <w:sz w:val="28"/>
          <w:szCs w:val="28"/>
        </w:rPr>
        <w:t xml:space="preserve"> </w:t>
      </w:r>
      <w:r w:rsidR="00324017" w:rsidRPr="00CF1A8B">
        <w:rPr>
          <w:rFonts w:cstheme="minorHAnsi"/>
          <w:sz w:val="28"/>
          <w:szCs w:val="28"/>
        </w:rPr>
        <w:t>they contain prebiotic fibre</w:t>
      </w:r>
      <w:r w:rsidR="007539C0">
        <w:rPr>
          <w:rFonts w:cstheme="minorHAnsi"/>
          <w:sz w:val="28"/>
          <w:szCs w:val="28"/>
        </w:rPr>
        <w:t>, which helps</w:t>
      </w:r>
      <w:r w:rsidR="00324017" w:rsidRPr="00CF1A8B">
        <w:rPr>
          <w:rFonts w:cstheme="minorHAnsi"/>
          <w:sz w:val="28"/>
          <w:szCs w:val="28"/>
        </w:rPr>
        <w:t xml:space="preserve"> feed the bene</w:t>
      </w:r>
      <w:r w:rsidR="007539C0">
        <w:rPr>
          <w:rFonts w:cstheme="minorHAnsi"/>
          <w:sz w:val="28"/>
          <w:szCs w:val="28"/>
        </w:rPr>
        <w:t>ficial bacteria in the gut,</w:t>
      </w:r>
      <w:r w:rsidR="00324017" w:rsidRPr="00CF1A8B">
        <w:rPr>
          <w:rFonts w:cstheme="minorHAnsi"/>
          <w:sz w:val="28"/>
          <w:szCs w:val="28"/>
        </w:rPr>
        <w:t xml:space="preserve"> keep digested food moving through the gut</w:t>
      </w:r>
      <w:r w:rsidR="007539C0">
        <w:rPr>
          <w:rFonts w:cstheme="minorHAnsi"/>
          <w:sz w:val="28"/>
          <w:szCs w:val="28"/>
        </w:rPr>
        <w:t>,</w:t>
      </w:r>
      <w:r w:rsidR="00324017" w:rsidRPr="00CF1A8B">
        <w:rPr>
          <w:rFonts w:cstheme="minorHAnsi"/>
          <w:sz w:val="28"/>
          <w:szCs w:val="28"/>
        </w:rPr>
        <w:t xml:space="preserve"> and prevent constipation. Plantain</w:t>
      </w:r>
      <w:r w:rsidR="007539C0">
        <w:rPr>
          <w:rFonts w:cstheme="minorHAnsi"/>
          <w:sz w:val="28"/>
          <w:szCs w:val="28"/>
        </w:rPr>
        <w:t>s</w:t>
      </w:r>
      <w:r w:rsidR="00324017" w:rsidRPr="00CF1A8B">
        <w:rPr>
          <w:rFonts w:cstheme="minorHAnsi"/>
          <w:sz w:val="28"/>
          <w:szCs w:val="28"/>
        </w:rPr>
        <w:t xml:space="preserve"> are sometimes used as a substitute for potatoes, which is a great healthy swap as they contain many more vitamins and minerals, along with resistant starch</w:t>
      </w:r>
      <w:r w:rsidR="00CF1A8B" w:rsidRPr="00CF1A8B">
        <w:rPr>
          <w:rFonts w:cstheme="minorHAnsi"/>
          <w:sz w:val="28"/>
          <w:szCs w:val="28"/>
        </w:rPr>
        <w:t xml:space="preserve"> (15)</w:t>
      </w:r>
      <w:r w:rsidR="00324017" w:rsidRPr="00CF1A8B">
        <w:rPr>
          <w:rFonts w:cstheme="minorHAnsi"/>
          <w:sz w:val="28"/>
          <w:szCs w:val="28"/>
        </w:rPr>
        <w:t>. In addition to moving digested food along the gut, the fibre in plantains can also keep pathogenic bacteria moving through the gut</w:t>
      </w:r>
      <w:r w:rsidR="00CF1A8B" w:rsidRPr="00CF1A8B">
        <w:rPr>
          <w:rFonts w:cstheme="minorHAnsi"/>
          <w:sz w:val="28"/>
          <w:szCs w:val="28"/>
        </w:rPr>
        <w:t xml:space="preserve"> and out of the body</w:t>
      </w:r>
      <w:r w:rsidR="00324017" w:rsidRPr="00CF1A8B">
        <w:rPr>
          <w:rFonts w:cstheme="minorHAnsi"/>
          <w:sz w:val="28"/>
          <w:szCs w:val="28"/>
        </w:rPr>
        <w:t xml:space="preserve">. This stops them </w:t>
      </w:r>
      <w:r w:rsidR="007539C0">
        <w:rPr>
          <w:rFonts w:cstheme="minorHAnsi"/>
          <w:sz w:val="28"/>
          <w:szCs w:val="28"/>
        </w:rPr>
        <w:t xml:space="preserve">from </w:t>
      </w:r>
      <w:r w:rsidR="00324017" w:rsidRPr="00CF1A8B">
        <w:rPr>
          <w:rFonts w:cstheme="minorHAnsi"/>
          <w:sz w:val="28"/>
          <w:szCs w:val="28"/>
        </w:rPr>
        <w:t>sticking to the gut wall and causing da</w:t>
      </w:r>
      <w:r w:rsidR="00CF1A8B" w:rsidRPr="00CF1A8B">
        <w:rPr>
          <w:rFonts w:cstheme="minorHAnsi"/>
          <w:sz w:val="28"/>
          <w:szCs w:val="28"/>
        </w:rPr>
        <w:t>mage, such as inflammation. Plantains</w:t>
      </w:r>
      <w:r w:rsidR="00324017" w:rsidRPr="00CF1A8B">
        <w:rPr>
          <w:rFonts w:cstheme="minorHAnsi"/>
          <w:sz w:val="28"/>
          <w:szCs w:val="28"/>
        </w:rPr>
        <w:t xml:space="preserve"> also play a part in stopping those pathogenic bacteria </w:t>
      </w:r>
      <w:r w:rsidR="007539C0">
        <w:rPr>
          <w:rFonts w:cstheme="minorHAnsi"/>
          <w:sz w:val="28"/>
          <w:szCs w:val="28"/>
        </w:rPr>
        <w:t>that cause</w:t>
      </w:r>
      <w:r w:rsidR="00324017" w:rsidRPr="00CF1A8B">
        <w:rPr>
          <w:rFonts w:cstheme="minorHAnsi"/>
          <w:sz w:val="28"/>
          <w:szCs w:val="28"/>
        </w:rPr>
        <w:t xml:space="preserve"> diarrhoea</w:t>
      </w:r>
      <w:r w:rsidR="00CF1A8B" w:rsidRPr="00CF1A8B">
        <w:rPr>
          <w:rFonts w:cstheme="minorHAnsi"/>
          <w:sz w:val="28"/>
          <w:szCs w:val="28"/>
        </w:rPr>
        <w:t xml:space="preserve"> (16)</w:t>
      </w:r>
      <w:r w:rsidR="00324017" w:rsidRPr="00CF1A8B">
        <w:rPr>
          <w:rFonts w:cstheme="minorHAnsi"/>
          <w:sz w:val="28"/>
          <w:szCs w:val="28"/>
        </w:rPr>
        <w:t xml:space="preserve">. </w:t>
      </w:r>
    </w:p>
    <w:p w:rsidR="00324017" w:rsidRPr="00CF1A8B" w:rsidRDefault="00324017" w:rsidP="00D851D4">
      <w:pPr>
        <w:jc w:val="both"/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 xml:space="preserve">When thinking about keeping your gut healthy and preventing digestive disorders, these foods should be included in your diet on a regular basis. </w:t>
      </w:r>
    </w:p>
    <w:p w:rsidR="00CF1A8B" w:rsidRPr="00CF1A8B" w:rsidRDefault="007539C0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  <w:highlight w:val="yellow"/>
        </w:rPr>
        <w:t>1073</w:t>
      </w:r>
      <w:r w:rsidR="00CF1A8B" w:rsidRPr="00CF1A8B">
        <w:rPr>
          <w:rFonts w:cstheme="minorHAnsi"/>
          <w:sz w:val="28"/>
          <w:szCs w:val="28"/>
          <w:highlight w:val="yellow"/>
        </w:rPr>
        <w:t xml:space="preserve"> words before references</w:t>
      </w:r>
    </w:p>
    <w:p w:rsidR="00CF1A8B" w:rsidRPr="00CF1A8B" w:rsidRDefault="00CF1A8B">
      <w:pPr>
        <w:rPr>
          <w:rFonts w:cstheme="minorHAnsi"/>
          <w:b/>
          <w:sz w:val="28"/>
          <w:szCs w:val="28"/>
        </w:rPr>
      </w:pPr>
      <w:r w:rsidRPr="00CF1A8B">
        <w:rPr>
          <w:rFonts w:cstheme="minorHAnsi"/>
          <w:b/>
          <w:sz w:val="28"/>
          <w:szCs w:val="28"/>
        </w:rPr>
        <w:t>References</w:t>
      </w:r>
    </w:p>
    <w:p w:rsidR="00CF1A8B" w:rsidRPr="00CF1A8B" w:rsidRDefault="00CF1A8B" w:rsidP="00CF1A8B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 xml:space="preserve">Presence of Inulin and Oligofructose in the Diets of Americans </w:t>
      </w:r>
      <w:hyperlink r:id="rId5" w:history="1">
        <w:r w:rsidRPr="00CF1A8B">
          <w:rPr>
            <w:rStyle w:val="Hyperlink"/>
            <w:rFonts w:cstheme="minorHAnsi"/>
            <w:sz w:val="28"/>
            <w:szCs w:val="28"/>
          </w:rPr>
          <w:t>https://academic.oup.com/jn/article/129/7/1407S/4722578</w:t>
        </w:r>
      </w:hyperlink>
    </w:p>
    <w:p w:rsidR="00CF1A8B" w:rsidRPr="00CF1A8B" w:rsidRDefault="00CF1A8B" w:rsidP="00CF1A8B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 xml:space="preserve">Preventive Effects and Mechanisms of Garlic on Dyslipidemia and Gut Microbiome Dysbiosis </w:t>
      </w:r>
      <w:hyperlink r:id="rId6" w:history="1">
        <w:r w:rsidRPr="00CF1A8B">
          <w:rPr>
            <w:rStyle w:val="Hyperlink"/>
            <w:rFonts w:cstheme="minorHAnsi"/>
            <w:sz w:val="28"/>
            <w:szCs w:val="28"/>
          </w:rPr>
          <w:t>https://www.ncbi.nlm.nih.gov/pmc/articles/PMC6627858/</w:t>
        </w:r>
      </w:hyperlink>
    </w:p>
    <w:p w:rsidR="00CF1A8B" w:rsidRPr="00CF1A8B" w:rsidRDefault="00CF1A8B" w:rsidP="00CF1A8B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 xml:space="preserve">Chemical Composition and Nutritive Benefits of Chicory (Cichorium intybus) as an Ideal Complementary and/or Alternative Livestock Feed Supplement </w:t>
      </w:r>
      <w:hyperlink r:id="rId7" w:history="1">
        <w:r w:rsidRPr="00CF1A8B">
          <w:rPr>
            <w:rStyle w:val="Hyperlink"/>
            <w:rFonts w:cstheme="minorHAnsi"/>
            <w:sz w:val="28"/>
            <w:szCs w:val="28"/>
          </w:rPr>
          <w:t>https://www.ncbi.nlm.nih.gov/pmc/articles/PMC5745685/</w:t>
        </w:r>
      </w:hyperlink>
    </w:p>
    <w:p w:rsidR="00CF1A8B" w:rsidRPr="00CF1A8B" w:rsidRDefault="00CF1A8B" w:rsidP="00CF1A8B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 xml:space="preserve">Dynamics of Human Gut Microbiota and Short-Chain Fatty Acids in Response to Dietary Interventions with Three Fermentable Fibers </w:t>
      </w:r>
      <w:hyperlink r:id="rId8" w:history="1">
        <w:r w:rsidRPr="00CF1A8B">
          <w:rPr>
            <w:rStyle w:val="Hyperlink"/>
            <w:rFonts w:cstheme="minorHAnsi"/>
            <w:sz w:val="28"/>
            <w:szCs w:val="28"/>
          </w:rPr>
          <w:t>https://journals.asm.org/doi/10.1128/mbio.02566-18</w:t>
        </w:r>
      </w:hyperlink>
    </w:p>
    <w:p w:rsidR="00CF1A8B" w:rsidRPr="00CF1A8B" w:rsidRDefault="00CF1A8B" w:rsidP="00CF1A8B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 xml:space="preserve">The Health Benefits and Side Effects of Butyrate </w:t>
      </w:r>
      <w:hyperlink r:id="rId9" w:history="1">
        <w:r w:rsidRPr="00CF1A8B">
          <w:rPr>
            <w:rStyle w:val="Hyperlink"/>
            <w:rFonts w:cstheme="minorHAnsi"/>
            <w:sz w:val="28"/>
            <w:szCs w:val="28"/>
          </w:rPr>
          <w:t>https://health.clevelandclinic.org/butyrate-benefits/</w:t>
        </w:r>
      </w:hyperlink>
    </w:p>
    <w:p w:rsidR="00CF1A8B" w:rsidRPr="00CF1A8B" w:rsidRDefault="00CF1A8B" w:rsidP="00CF1A8B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 xml:space="preserve">Leaky gut and inflammation </w:t>
      </w:r>
      <w:hyperlink r:id="rId10" w:history="1">
        <w:r w:rsidRPr="00CF1A8B">
          <w:rPr>
            <w:rStyle w:val="Hyperlink"/>
            <w:rFonts w:cstheme="minorHAnsi"/>
            <w:sz w:val="28"/>
            <w:szCs w:val="28"/>
          </w:rPr>
          <w:t>https://www.mindhealth360.com/contributor/gut/leaky-gut/</w:t>
        </w:r>
      </w:hyperlink>
    </w:p>
    <w:p w:rsidR="00CF1A8B" w:rsidRPr="00CF1A8B" w:rsidRDefault="00CF1A8B" w:rsidP="00CF1A8B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 xml:space="preserve">The Physiological Effects of Dandelion (Taraxacum Officinale) in Type 2 Diabetes </w:t>
      </w:r>
      <w:hyperlink r:id="rId11" w:history="1">
        <w:r w:rsidRPr="00CF1A8B">
          <w:rPr>
            <w:rStyle w:val="Hyperlink"/>
            <w:rFonts w:cstheme="minorHAnsi"/>
            <w:sz w:val="28"/>
            <w:szCs w:val="28"/>
          </w:rPr>
          <w:t>https://www.ncbi.nlm.nih.gov/pmc/articles/PMC5553762/</w:t>
        </w:r>
      </w:hyperlink>
    </w:p>
    <w:p w:rsidR="00CF1A8B" w:rsidRPr="00CF1A8B" w:rsidRDefault="00CF1A8B" w:rsidP="00CF1A8B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 xml:space="preserve">TOP 1 and 2, polysaccharides from Taraxacum officinale, inhibit NFκB-mediated inflammation and accelerate Nrf2-induced antioxidative potential through the modulation of PI3K-Akt signaling pathway in RAW 264.7 cells </w:t>
      </w:r>
      <w:hyperlink r:id="rId12" w:history="1">
        <w:r w:rsidRPr="00CF1A8B">
          <w:rPr>
            <w:rStyle w:val="Hyperlink"/>
            <w:rFonts w:cstheme="minorHAnsi"/>
            <w:sz w:val="28"/>
            <w:szCs w:val="28"/>
          </w:rPr>
          <w:t>https://pubmed.ncbi.nlm.nih.gov/24447978/</w:t>
        </w:r>
      </w:hyperlink>
    </w:p>
    <w:p w:rsidR="00CF1A8B" w:rsidRPr="00CF1A8B" w:rsidRDefault="00CF1A8B" w:rsidP="00CF1A8B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 xml:space="preserve">Herb–drug interactions: an overview of systematic reviews </w:t>
      </w:r>
      <w:hyperlink r:id="rId13" w:anchor="!po=65.3846" w:history="1">
        <w:r w:rsidRPr="00CF1A8B">
          <w:rPr>
            <w:rStyle w:val="Hyperlink"/>
            <w:rFonts w:cstheme="minorHAnsi"/>
            <w:sz w:val="28"/>
            <w:szCs w:val="28"/>
          </w:rPr>
          <w:t>https://www.ncbi.nlm.nih.gov/pmc/articles/PMC3575928/#!po=65.3846</w:t>
        </w:r>
      </w:hyperlink>
    </w:p>
    <w:p w:rsidR="00CF1A8B" w:rsidRPr="00CF1A8B" w:rsidRDefault="00CF1A8B" w:rsidP="00CF1A8B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 xml:space="preserve">7 Must-Eat Fermented Foods for a Healthy Gut </w:t>
      </w:r>
      <w:hyperlink r:id="rId14" w:history="1">
        <w:r w:rsidRPr="00CF1A8B">
          <w:rPr>
            <w:rStyle w:val="Hyperlink"/>
            <w:rFonts w:cstheme="minorHAnsi"/>
            <w:sz w:val="28"/>
            <w:szCs w:val="28"/>
          </w:rPr>
          <w:t>https://www.eatingwell.com/article/281916/must-eat-fermented-foods-for-a-healthy-gut/</w:t>
        </w:r>
      </w:hyperlink>
    </w:p>
    <w:p w:rsidR="00CF1A8B" w:rsidRPr="00CF1A8B" w:rsidRDefault="00CF1A8B" w:rsidP="00CF1A8B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 xml:space="preserve">Jerusalem artichoke flour as food ingredient and as source of fructooligosaccharides and inulin </w:t>
      </w:r>
      <w:hyperlink r:id="rId15" w:history="1">
        <w:r w:rsidRPr="00CF1A8B">
          <w:rPr>
            <w:rStyle w:val="Hyperlink"/>
            <w:rFonts w:cstheme="minorHAnsi"/>
            <w:sz w:val="28"/>
            <w:szCs w:val="28"/>
          </w:rPr>
          <w:t>https://www.sciencedirect.com/science/article/abs/pii/S0889157522004811</w:t>
        </w:r>
      </w:hyperlink>
    </w:p>
    <w:p w:rsidR="00CF1A8B" w:rsidRPr="00CF1A8B" w:rsidRDefault="00CF1A8B" w:rsidP="00CF1A8B">
      <w:pPr>
        <w:pStyle w:val="ListParagraph"/>
        <w:numPr>
          <w:ilvl w:val="0"/>
          <w:numId w:val="1"/>
        </w:numPr>
        <w:rPr>
          <w:rStyle w:val="Hyperlink"/>
          <w:rFonts w:cstheme="minorHAnsi"/>
          <w:color w:val="auto"/>
          <w:sz w:val="28"/>
          <w:szCs w:val="28"/>
          <w:u w:val="none"/>
        </w:rPr>
      </w:pPr>
      <w:r w:rsidRPr="00CF1A8B">
        <w:rPr>
          <w:rFonts w:cstheme="minorHAnsi"/>
          <w:sz w:val="28"/>
          <w:szCs w:val="28"/>
        </w:rPr>
        <w:t xml:space="preserve">Health benefits of dietary fiber </w:t>
      </w:r>
      <w:hyperlink r:id="rId16" w:history="1">
        <w:r w:rsidRPr="00CF1A8B">
          <w:rPr>
            <w:rStyle w:val="Hyperlink"/>
            <w:rFonts w:cstheme="minorHAnsi"/>
            <w:sz w:val="28"/>
            <w:szCs w:val="28"/>
          </w:rPr>
          <w:t>https://escholarship.org/content/qt8d0680bq/qt8d0680bq.pdf</w:t>
        </w:r>
      </w:hyperlink>
    </w:p>
    <w:p w:rsidR="00CF1A8B" w:rsidRPr="00CF1A8B" w:rsidRDefault="00CF1A8B" w:rsidP="00CF1A8B">
      <w:pPr>
        <w:pStyle w:val="ListParagraph"/>
        <w:numPr>
          <w:ilvl w:val="0"/>
          <w:numId w:val="1"/>
        </w:numPr>
        <w:rPr>
          <w:rStyle w:val="Hyperlink"/>
          <w:rFonts w:cstheme="minorHAnsi"/>
          <w:color w:val="auto"/>
          <w:sz w:val="28"/>
          <w:szCs w:val="28"/>
          <w:u w:val="none"/>
        </w:rPr>
      </w:pPr>
      <w:r w:rsidRPr="00CF1A8B">
        <w:rPr>
          <w:rFonts w:cstheme="minorHAnsi"/>
          <w:sz w:val="28"/>
          <w:szCs w:val="28"/>
        </w:rPr>
        <w:t xml:space="preserve">Hypocholesterolemic and Prebiotic Effects of a Whole-Grain Oat-Based Granola Breakfast Cereal in a Cardio-Metabolic “At Risk” Population </w:t>
      </w:r>
      <w:hyperlink r:id="rId17" w:history="1">
        <w:r w:rsidRPr="00CF1A8B">
          <w:rPr>
            <w:rStyle w:val="Hyperlink"/>
            <w:rFonts w:cstheme="minorHAnsi"/>
            <w:sz w:val="28"/>
            <w:szCs w:val="28"/>
          </w:rPr>
          <w:t>https://www.frontiersin.org/articles/10.3389/fmicb.2016.01675/full</w:t>
        </w:r>
      </w:hyperlink>
    </w:p>
    <w:p w:rsidR="00CF1A8B" w:rsidRPr="00CF1A8B" w:rsidRDefault="00CF1A8B" w:rsidP="00CF1A8B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 xml:space="preserve">Why Should Plantains Be Cooked Before Eating? </w:t>
      </w:r>
      <w:hyperlink r:id="rId18" w:history="1">
        <w:r w:rsidRPr="00CF1A8B">
          <w:rPr>
            <w:rStyle w:val="Hyperlink"/>
            <w:rFonts w:cstheme="minorHAnsi"/>
            <w:sz w:val="28"/>
            <w:szCs w:val="28"/>
          </w:rPr>
          <w:t>https://www.livestrong.com/article/434074-why-should-a-plantain-be-cooked-before-it-is-eaten/</w:t>
        </w:r>
      </w:hyperlink>
    </w:p>
    <w:p w:rsidR="00CF1A8B" w:rsidRPr="00CF1A8B" w:rsidRDefault="00CF1A8B" w:rsidP="00CF1A8B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 xml:space="preserve">Plantains, yellow, baked </w:t>
      </w:r>
      <w:hyperlink r:id="rId19" w:anchor="/food-details/169131/nutrients" w:history="1">
        <w:r w:rsidRPr="00CF1A8B">
          <w:rPr>
            <w:rStyle w:val="Hyperlink"/>
            <w:rFonts w:cstheme="minorHAnsi"/>
            <w:sz w:val="28"/>
            <w:szCs w:val="28"/>
          </w:rPr>
          <w:t>https://fdc.nal.usda.gov/fdc-app.html#/food-details/169131/nutrients</w:t>
        </w:r>
      </w:hyperlink>
    </w:p>
    <w:p w:rsidR="00CF1A8B" w:rsidRPr="00CF1A8B" w:rsidRDefault="00CF1A8B" w:rsidP="00CF1A8B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CF1A8B">
        <w:rPr>
          <w:rFonts w:cstheme="minorHAnsi"/>
          <w:sz w:val="28"/>
          <w:szCs w:val="28"/>
        </w:rPr>
        <w:t xml:space="preserve">Soluble plantain fibre blocks adhesion and M-cell translocation of intestinal pathogens </w:t>
      </w:r>
      <w:hyperlink r:id="rId20" w:history="1">
        <w:r w:rsidRPr="00CF1A8B">
          <w:rPr>
            <w:rStyle w:val="Hyperlink"/>
            <w:rFonts w:cstheme="minorHAnsi"/>
            <w:sz w:val="28"/>
            <w:szCs w:val="28"/>
          </w:rPr>
          <w:t>https://www.sciencedirect.com/science/article/pii/S0955286312000794</w:t>
        </w:r>
      </w:hyperlink>
    </w:p>
    <w:p w:rsidR="00CF1A8B" w:rsidRPr="00CF1A8B" w:rsidRDefault="00CF1A8B">
      <w:pPr>
        <w:rPr>
          <w:b/>
          <w:sz w:val="28"/>
          <w:szCs w:val="28"/>
        </w:rPr>
      </w:pPr>
    </w:p>
    <w:p w:rsidR="00CF1A8B" w:rsidRPr="006663EC" w:rsidRDefault="00CF1A8B">
      <w:pPr>
        <w:rPr>
          <w:sz w:val="28"/>
          <w:szCs w:val="28"/>
        </w:rPr>
      </w:pPr>
    </w:p>
    <w:sectPr w:rsidR="00CF1A8B" w:rsidRPr="006663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E538EA"/>
    <w:multiLevelType w:val="hybridMultilevel"/>
    <w:tmpl w:val="4BEC21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6003"/>
    <w:rsid w:val="00010F7B"/>
    <w:rsid w:val="00136003"/>
    <w:rsid w:val="002B0692"/>
    <w:rsid w:val="00324017"/>
    <w:rsid w:val="0035079A"/>
    <w:rsid w:val="0047028E"/>
    <w:rsid w:val="006663EC"/>
    <w:rsid w:val="006F315B"/>
    <w:rsid w:val="007539C0"/>
    <w:rsid w:val="00800436"/>
    <w:rsid w:val="009F7240"/>
    <w:rsid w:val="00A424D1"/>
    <w:rsid w:val="00A93F34"/>
    <w:rsid w:val="00CF1A8B"/>
    <w:rsid w:val="00D851D4"/>
    <w:rsid w:val="00DD2DDA"/>
    <w:rsid w:val="00EF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1CEB9"/>
  <w15:docId w15:val="{319377A0-AE82-DF4D-A27E-34953FD48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F315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F1A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s.asm.org/doi/10.1128/mbio.02566-18" TargetMode="External"/><Relationship Id="rId13" Type="http://schemas.openxmlformats.org/officeDocument/2006/relationships/hyperlink" Target="https://www.ncbi.nlm.nih.gov/pmc/articles/PMC3575928/" TargetMode="External"/><Relationship Id="rId18" Type="http://schemas.openxmlformats.org/officeDocument/2006/relationships/hyperlink" Target="https://www.livestrong.com/article/434074-why-should-a-plantain-be-cooked-before-it-is-eaten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ncbi.nlm.nih.gov/pmc/articles/PMC5745685/" TargetMode="External"/><Relationship Id="rId12" Type="http://schemas.openxmlformats.org/officeDocument/2006/relationships/hyperlink" Target="https://pubmed.ncbi.nlm.nih.gov/24447978/" TargetMode="External"/><Relationship Id="rId17" Type="http://schemas.openxmlformats.org/officeDocument/2006/relationships/hyperlink" Target="https://www.frontiersin.org/articles/10.3389/fmicb.2016.01675/full" TargetMode="External"/><Relationship Id="rId2" Type="http://schemas.openxmlformats.org/officeDocument/2006/relationships/styles" Target="styles.xml"/><Relationship Id="rId16" Type="http://schemas.openxmlformats.org/officeDocument/2006/relationships/hyperlink" Target="https://escholarship.org/content/qt8d0680bq/qt8d0680bq.pdf" TargetMode="External"/><Relationship Id="rId20" Type="http://schemas.openxmlformats.org/officeDocument/2006/relationships/hyperlink" Target="https://www.sciencedirect.com/science/article/pii/S095528631200079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ncbi.nlm.nih.gov/pmc/articles/PMC6627858/" TargetMode="External"/><Relationship Id="rId11" Type="http://schemas.openxmlformats.org/officeDocument/2006/relationships/hyperlink" Target="https://www.ncbi.nlm.nih.gov/pmc/articles/PMC5553762/" TargetMode="External"/><Relationship Id="rId5" Type="http://schemas.openxmlformats.org/officeDocument/2006/relationships/hyperlink" Target="https://academic.oup.com/jn/article/129/7/1407S/4722578" TargetMode="External"/><Relationship Id="rId15" Type="http://schemas.openxmlformats.org/officeDocument/2006/relationships/hyperlink" Target="https://www.sciencedirect.com/science/article/abs/pii/S0889157522004811" TargetMode="External"/><Relationship Id="rId10" Type="http://schemas.openxmlformats.org/officeDocument/2006/relationships/hyperlink" Target="https://www.mindhealth360.com/contributor/gut/leaky-gut/" TargetMode="External"/><Relationship Id="rId19" Type="http://schemas.openxmlformats.org/officeDocument/2006/relationships/hyperlink" Target="https://fdc.nal.usda.gov/fdc-app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ealth.clevelandclinic.org/butyrate-benefits/" TargetMode="External"/><Relationship Id="rId14" Type="http://schemas.openxmlformats.org/officeDocument/2006/relationships/hyperlink" Target="https://www.eatingwell.com/article/281916/must-eat-fermented-foods-for-a-healthy-gut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1512</Words>
  <Characters>8623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WorcGP</dc:creator>
  <cp:lastModifiedBy>Adam Payne</cp:lastModifiedBy>
  <cp:revision>5</cp:revision>
  <dcterms:created xsi:type="dcterms:W3CDTF">2022-12-02T15:20:00Z</dcterms:created>
  <dcterms:modified xsi:type="dcterms:W3CDTF">2022-12-05T23:30:00Z</dcterms:modified>
</cp:coreProperties>
</file>