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076CF" w14:textId="50B6C18B" w:rsidR="7747D612" w:rsidRPr="00581435" w:rsidRDefault="7747D612" w:rsidP="00581435">
      <w:pPr>
        <w:jc w:val="center"/>
        <w:rPr>
          <w:b/>
          <w:bCs/>
          <w:sz w:val="40"/>
          <w:szCs w:val="40"/>
        </w:rPr>
      </w:pPr>
      <w:r w:rsidRPr="00581435">
        <w:rPr>
          <w:b/>
          <w:bCs/>
          <w:sz w:val="40"/>
          <w:szCs w:val="40"/>
        </w:rPr>
        <w:t xml:space="preserve">Top </w:t>
      </w:r>
      <w:r w:rsidR="00581435">
        <w:rPr>
          <w:b/>
          <w:bCs/>
          <w:sz w:val="40"/>
          <w:szCs w:val="40"/>
        </w:rPr>
        <w:t>R</w:t>
      </w:r>
      <w:r w:rsidRPr="00581435">
        <w:rPr>
          <w:b/>
          <w:bCs/>
          <w:sz w:val="40"/>
          <w:szCs w:val="40"/>
        </w:rPr>
        <w:t xml:space="preserve">ecommended </w:t>
      </w:r>
      <w:r w:rsidR="00581435">
        <w:rPr>
          <w:b/>
          <w:bCs/>
          <w:sz w:val="40"/>
          <w:szCs w:val="40"/>
        </w:rPr>
        <w:t>V</w:t>
      </w:r>
      <w:r w:rsidRPr="00581435">
        <w:rPr>
          <w:b/>
          <w:bCs/>
          <w:sz w:val="40"/>
          <w:szCs w:val="40"/>
        </w:rPr>
        <w:t xml:space="preserve">itamins to </w:t>
      </w:r>
      <w:r w:rsidR="00581435">
        <w:rPr>
          <w:b/>
          <w:bCs/>
          <w:sz w:val="40"/>
          <w:szCs w:val="40"/>
        </w:rPr>
        <w:t>B</w:t>
      </w:r>
      <w:r w:rsidRPr="00581435">
        <w:rPr>
          <w:b/>
          <w:bCs/>
          <w:sz w:val="40"/>
          <w:szCs w:val="40"/>
        </w:rPr>
        <w:t xml:space="preserve">oost the </w:t>
      </w:r>
      <w:r w:rsidR="00581435">
        <w:rPr>
          <w:b/>
          <w:bCs/>
          <w:sz w:val="40"/>
          <w:szCs w:val="40"/>
        </w:rPr>
        <w:t>I</w:t>
      </w:r>
      <w:r w:rsidRPr="00581435">
        <w:rPr>
          <w:b/>
          <w:bCs/>
          <w:sz w:val="40"/>
          <w:szCs w:val="40"/>
        </w:rPr>
        <w:t xml:space="preserve">mmune </w:t>
      </w:r>
      <w:r w:rsidR="00581435">
        <w:rPr>
          <w:b/>
          <w:bCs/>
          <w:sz w:val="40"/>
          <w:szCs w:val="40"/>
        </w:rPr>
        <w:t>S</w:t>
      </w:r>
      <w:r w:rsidRPr="00581435">
        <w:rPr>
          <w:b/>
          <w:bCs/>
          <w:sz w:val="40"/>
          <w:szCs w:val="40"/>
        </w:rPr>
        <w:t>ystem</w:t>
      </w:r>
    </w:p>
    <w:p w14:paraId="640BBCE0" w14:textId="77777777" w:rsidR="00581435" w:rsidRDefault="00581435" w:rsidP="00581435">
      <w:pPr>
        <w:jc w:val="both"/>
        <w:rPr>
          <w:b/>
          <w:bCs/>
          <w:sz w:val="32"/>
          <w:szCs w:val="32"/>
        </w:rPr>
      </w:pPr>
    </w:p>
    <w:p w14:paraId="56732180" w14:textId="7E0202EA" w:rsidR="7747D612" w:rsidRDefault="75FB6979" w:rsidP="00581435">
      <w:pPr>
        <w:jc w:val="both"/>
        <w:rPr>
          <w:sz w:val="28"/>
          <w:szCs w:val="28"/>
        </w:rPr>
      </w:pPr>
      <w:r w:rsidRPr="75FB6979">
        <w:rPr>
          <w:sz w:val="28"/>
          <w:szCs w:val="28"/>
        </w:rPr>
        <w:t>Boosting the immune system is crucial for overall health and w</w:t>
      </w:r>
      <w:bookmarkStart w:id="0" w:name="_GoBack"/>
      <w:bookmarkEnd w:id="0"/>
      <w:r w:rsidRPr="75FB6979">
        <w:rPr>
          <w:sz w:val="28"/>
          <w:szCs w:val="28"/>
        </w:rPr>
        <w:t>ell-being, especially during the cold and flu seasons. Vitamins play a key role in maintaining a strong immune system. Therefore, one way to support the immune system is by making sure that you include them in your diet.</w:t>
      </w:r>
    </w:p>
    <w:p w14:paraId="4B6524D2" w14:textId="0E8F7991" w:rsidR="7747D612" w:rsidRPr="00581435" w:rsidRDefault="7747D612" w:rsidP="00581435">
      <w:pPr>
        <w:jc w:val="both"/>
        <w:rPr>
          <w:b/>
          <w:sz w:val="28"/>
          <w:szCs w:val="28"/>
        </w:rPr>
      </w:pPr>
      <w:r w:rsidRPr="00581435">
        <w:rPr>
          <w:b/>
          <w:sz w:val="28"/>
          <w:szCs w:val="28"/>
        </w:rPr>
        <w:t>Vitamin A</w:t>
      </w:r>
    </w:p>
    <w:p w14:paraId="782585E3" w14:textId="3851E264" w:rsidR="7747D612" w:rsidRDefault="75FB6979" w:rsidP="00581435">
      <w:pPr>
        <w:jc w:val="both"/>
        <w:rPr>
          <w:sz w:val="28"/>
          <w:szCs w:val="28"/>
          <w:highlight w:val="green"/>
        </w:rPr>
      </w:pPr>
      <w:r w:rsidRPr="75FB6979">
        <w:rPr>
          <w:sz w:val="28"/>
          <w:szCs w:val="28"/>
        </w:rPr>
        <w:t xml:space="preserve">Vitamin A is essential for boosting immunity in several ways. It plays a critical role in maintaining the strength of the skin, which is the first line of defence for the body. It also supports the health of the mucous membranes along the digestive and respiratory tracts, providing a barrier against microbes and toxins (1). </w:t>
      </w:r>
    </w:p>
    <w:p w14:paraId="44753F44" w14:textId="40483370" w:rsidR="7747D612" w:rsidRDefault="75FB6979" w:rsidP="00581435">
      <w:pPr>
        <w:jc w:val="both"/>
        <w:rPr>
          <w:sz w:val="28"/>
          <w:szCs w:val="28"/>
          <w:highlight w:val="green"/>
        </w:rPr>
      </w:pPr>
      <w:r w:rsidRPr="75FB6979">
        <w:rPr>
          <w:sz w:val="28"/>
          <w:szCs w:val="28"/>
        </w:rPr>
        <w:t>Vitamin A boosts the immune system as it plays an important part in the creation and action of the white blood cells. This includes the T and B cells that respond to invading microbes. Vitamin A is also an antioxidant, so it boosts the immune system by helping to control inflammation. On top of that, vitamin A is involved in the production of antibodies and supports the development of immune memory, which is important for long-term immunity (1).</w:t>
      </w:r>
    </w:p>
    <w:p w14:paraId="1CAAD719" w14:textId="7654D338" w:rsidR="7747D612" w:rsidRDefault="75FB6979" w:rsidP="00581435">
      <w:pPr>
        <w:jc w:val="both"/>
        <w:rPr>
          <w:sz w:val="28"/>
          <w:szCs w:val="28"/>
          <w:highlight w:val="cyan"/>
        </w:rPr>
      </w:pPr>
      <w:r w:rsidRPr="75FB6979">
        <w:rPr>
          <w:sz w:val="28"/>
          <w:szCs w:val="28"/>
        </w:rPr>
        <w:t xml:space="preserve">The most bioavailable form of a nutrient is the form that the body can easily use. The most bioavailable form of vitamin A is retinol, which is found in animal-based foods such as liver, eggs, and dairy products.  Certain phytonutrients called carotenoids, such as beta-carotene, can be converted into vitamin A in the body, but their bioavailability can vary depending on factors such as absorption rates and the presence of dietary fat to help with absorption. Carotenoid sources of vitamin A include sweet potatoes, carrots, spinach, and liver (2). </w:t>
      </w:r>
    </w:p>
    <w:p w14:paraId="2E6D50F8" w14:textId="16ADB032" w:rsidR="7747D612" w:rsidRPr="00581435" w:rsidRDefault="7747D612" w:rsidP="00581435">
      <w:pPr>
        <w:jc w:val="both"/>
        <w:rPr>
          <w:b/>
          <w:sz w:val="28"/>
          <w:szCs w:val="28"/>
        </w:rPr>
      </w:pPr>
      <w:r w:rsidRPr="00581435">
        <w:rPr>
          <w:b/>
          <w:sz w:val="28"/>
          <w:szCs w:val="28"/>
        </w:rPr>
        <w:t>Vitamin B6</w:t>
      </w:r>
    </w:p>
    <w:p w14:paraId="337AB3F5" w14:textId="637CD731" w:rsidR="7747D612" w:rsidRDefault="75FB6979" w:rsidP="00581435">
      <w:pPr>
        <w:jc w:val="both"/>
        <w:rPr>
          <w:rFonts w:ascii="Calibri" w:eastAsia="Calibri" w:hAnsi="Calibri" w:cs="Calibri"/>
        </w:rPr>
      </w:pPr>
      <w:r w:rsidRPr="75FB6979">
        <w:rPr>
          <w:sz w:val="28"/>
          <w:szCs w:val="28"/>
        </w:rPr>
        <w:t xml:space="preserve">Vitamin B6, also known as pyridoxine, boosts the immune system in a few ways. It is involved in the production of several immune cells, such as antibodies, that help the body to mount an effective immune response against invading microbes. Vitamin B6 also supports the function of various enzymes involved in immune cell </w:t>
      </w:r>
      <w:r w:rsidRPr="75FB6979">
        <w:rPr>
          <w:sz w:val="28"/>
          <w:szCs w:val="28"/>
        </w:rPr>
        <w:lastRenderedPageBreak/>
        <w:t>activity and the creation of DNA, which is essential for the growth and multiplication of immune cells. Finally, it also contributes to the regulation of inflammation</w:t>
      </w:r>
      <w:r w:rsidRPr="75FB6979">
        <w:rPr>
          <w:rFonts w:eastAsiaTheme="minorEastAsia"/>
          <w:sz w:val="28"/>
          <w:szCs w:val="28"/>
        </w:rPr>
        <w:t xml:space="preserve">. </w:t>
      </w:r>
      <w:r w:rsidRPr="75FB6979">
        <w:rPr>
          <w:rFonts w:eastAsiaTheme="minorEastAsia"/>
          <w:color w:val="0F0F0F"/>
          <w:sz w:val="28"/>
          <w:szCs w:val="28"/>
        </w:rPr>
        <w:t xml:space="preserve">Foods rich in vitamin B6 include poultry, fish, bananas, and chickpeas (2). </w:t>
      </w:r>
      <w:r w:rsidRPr="75FB6979">
        <w:rPr>
          <w:rFonts w:ascii="system-ui" w:eastAsia="system-ui" w:hAnsi="system-ui" w:cs="system-ui"/>
          <w:color w:val="0F0F0F"/>
          <w:sz w:val="24"/>
          <w:szCs w:val="24"/>
        </w:rPr>
        <w:t xml:space="preserve"> </w:t>
      </w:r>
    </w:p>
    <w:p w14:paraId="5295E96C" w14:textId="0D7B826D" w:rsidR="7747D612" w:rsidRPr="00581435" w:rsidRDefault="7747D612" w:rsidP="00581435">
      <w:pPr>
        <w:jc w:val="both"/>
        <w:rPr>
          <w:rFonts w:eastAsiaTheme="minorEastAsia"/>
          <w:b/>
          <w:sz w:val="28"/>
          <w:szCs w:val="28"/>
        </w:rPr>
      </w:pPr>
      <w:r w:rsidRPr="00581435">
        <w:rPr>
          <w:rFonts w:eastAsiaTheme="minorEastAsia"/>
          <w:b/>
          <w:sz w:val="28"/>
          <w:szCs w:val="28"/>
        </w:rPr>
        <w:t xml:space="preserve">Vitamin B9 </w:t>
      </w:r>
    </w:p>
    <w:p w14:paraId="63508485" w14:textId="6A6A3E69" w:rsidR="7747D612" w:rsidRDefault="75FB6979" w:rsidP="00581435">
      <w:pPr>
        <w:jc w:val="both"/>
        <w:rPr>
          <w:rFonts w:eastAsiaTheme="minorEastAsia"/>
          <w:color w:val="0F0F0F"/>
          <w:sz w:val="28"/>
          <w:szCs w:val="28"/>
          <w:highlight w:val="yellow"/>
        </w:rPr>
      </w:pPr>
      <w:r w:rsidRPr="75FB6979">
        <w:rPr>
          <w:rFonts w:eastAsiaTheme="minorEastAsia"/>
          <w:sz w:val="28"/>
          <w:szCs w:val="28"/>
        </w:rPr>
        <w:t xml:space="preserve">Vitamin B9, also known as folate or folic acid, plays a role in boosting immunity through its involvement in the production of the white blood cells essential for immunity.  Folate supports the body's ability to produce DNA, which is needed for the growth and multiplication of immune cells. It also contributes to the production of antibodies and helps regulate inflammation (2). Vitamin B9 is </w:t>
      </w:r>
      <w:r w:rsidRPr="75FB6979">
        <w:rPr>
          <w:rFonts w:eastAsiaTheme="minorEastAsia"/>
          <w:color w:val="0F0F0F"/>
          <w:sz w:val="28"/>
          <w:szCs w:val="28"/>
        </w:rPr>
        <w:t xml:space="preserve">found as folate in dark leafy greens, beans, and lentils, and as folic acid in fortified cereals (3). </w:t>
      </w:r>
    </w:p>
    <w:p w14:paraId="2C10A028" w14:textId="00782945" w:rsidR="7747D612" w:rsidRPr="00581435" w:rsidRDefault="7747D612" w:rsidP="00581435">
      <w:pPr>
        <w:jc w:val="both"/>
        <w:rPr>
          <w:b/>
          <w:sz w:val="28"/>
          <w:szCs w:val="28"/>
        </w:rPr>
      </w:pPr>
      <w:r w:rsidRPr="00581435">
        <w:rPr>
          <w:b/>
          <w:sz w:val="28"/>
          <w:szCs w:val="28"/>
        </w:rPr>
        <w:t>Vitamin B12</w:t>
      </w:r>
    </w:p>
    <w:p w14:paraId="16D603C8" w14:textId="71FB98B8" w:rsidR="7747D612" w:rsidRDefault="75FB6979" w:rsidP="00581435">
      <w:pPr>
        <w:jc w:val="both"/>
        <w:rPr>
          <w:rFonts w:eastAsiaTheme="minorEastAsia"/>
          <w:color w:val="0F0F0F"/>
          <w:sz w:val="28"/>
          <w:szCs w:val="28"/>
          <w:highlight w:val="yellow"/>
        </w:rPr>
      </w:pPr>
      <w:r w:rsidRPr="75FB6979">
        <w:rPr>
          <w:sz w:val="28"/>
          <w:szCs w:val="28"/>
        </w:rPr>
        <w:t>Vitamin B12, also biologically recognised as cobalamin, boosts the immune system in several ways. It helps the body produce DNA, so it is involved in the production, growth, and division of white blood cells. It also contributes to the creation of antibodies and supports the function of natural killer cells (2).</w:t>
      </w:r>
      <w:r w:rsidRPr="75FB6979">
        <w:rPr>
          <w:rFonts w:ascii="system-ui" w:eastAsia="system-ui" w:hAnsi="system-ui" w:cs="system-ui"/>
          <w:color w:val="0F0F0F"/>
          <w:sz w:val="28"/>
          <w:szCs w:val="28"/>
        </w:rPr>
        <w:t xml:space="preserve"> </w:t>
      </w:r>
      <w:r w:rsidRPr="75FB6979">
        <w:rPr>
          <w:rFonts w:eastAsiaTheme="minorEastAsia"/>
          <w:color w:val="0F0F0F"/>
          <w:sz w:val="28"/>
          <w:szCs w:val="28"/>
        </w:rPr>
        <w:t>Vitamin B12 is found in animal products such as meat, fish, eggs, and dairy (4).</w:t>
      </w:r>
    </w:p>
    <w:p w14:paraId="0D4C4547" w14:textId="37A7D71D" w:rsidR="7747D612" w:rsidRPr="00581435" w:rsidRDefault="7747D612" w:rsidP="00581435">
      <w:pPr>
        <w:jc w:val="both"/>
        <w:rPr>
          <w:b/>
          <w:sz w:val="28"/>
          <w:szCs w:val="28"/>
        </w:rPr>
      </w:pPr>
      <w:r w:rsidRPr="00581435">
        <w:rPr>
          <w:b/>
          <w:sz w:val="28"/>
          <w:szCs w:val="28"/>
        </w:rPr>
        <w:t>Vitamin C</w:t>
      </w:r>
    </w:p>
    <w:p w14:paraId="7AA04C5D" w14:textId="72E210C2" w:rsidR="7747D612" w:rsidRDefault="75FB6979" w:rsidP="00581435">
      <w:pPr>
        <w:jc w:val="both"/>
        <w:rPr>
          <w:sz w:val="28"/>
          <w:szCs w:val="28"/>
          <w:highlight w:val="yellow"/>
        </w:rPr>
      </w:pPr>
      <w:r w:rsidRPr="75FB6979">
        <w:rPr>
          <w:sz w:val="28"/>
          <w:szCs w:val="28"/>
        </w:rPr>
        <w:t xml:space="preserve">One of the main ways that vitamin C boosts the immune system is through its antioxidant action. This protects cells from the damage that free radicals can cause. It is also necessary for the strength and integrity of the skin, which is the primary defensive barrier against bugs and germs (5). Vitamin C also helps to increase the production of interferons, proteins that have antiviral properties and play a key role in the immune response to viruses (6). Good sources include citrus fruits (oranges and lemons), strawberries, kiwi fruits, bell peppers, and broccoli (7). </w:t>
      </w:r>
    </w:p>
    <w:p w14:paraId="03C4D777" w14:textId="13C3B952" w:rsidR="7747D612" w:rsidRPr="00581435" w:rsidRDefault="7747D612" w:rsidP="00581435">
      <w:pPr>
        <w:jc w:val="both"/>
        <w:rPr>
          <w:b/>
          <w:sz w:val="28"/>
          <w:szCs w:val="28"/>
        </w:rPr>
      </w:pPr>
      <w:r w:rsidRPr="00581435">
        <w:rPr>
          <w:b/>
          <w:sz w:val="28"/>
          <w:szCs w:val="28"/>
        </w:rPr>
        <w:t>Vitamin D</w:t>
      </w:r>
    </w:p>
    <w:p w14:paraId="3739230F" w14:textId="042A775E" w:rsidR="7747D612" w:rsidRDefault="75FB6979" w:rsidP="00581435">
      <w:pPr>
        <w:jc w:val="both"/>
        <w:rPr>
          <w:sz w:val="28"/>
          <w:szCs w:val="28"/>
          <w:highlight w:val="yellow"/>
        </w:rPr>
      </w:pPr>
      <w:r w:rsidRPr="75FB6979">
        <w:rPr>
          <w:sz w:val="28"/>
          <w:szCs w:val="28"/>
        </w:rPr>
        <w:t xml:space="preserve">Vitamin D plays its part in boosting the immune system by helping to regulate the function of immune cells, such as T cells and macrophages. These are immune cells that identify and attack pathogenic microbes. Vitamin D is anti-inflammatory and supports the production of antimicrobial compounds that help the body fight infections. On top of that, vitamin D contributes to the maintenance of a healthy </w:t>
      </w:r>
      <w:r w:rsidRPr="75FB6979">
        <w:rPr>
          <w:sz w:val="28"/>
          <w:szCs w:val="28"/>
        </w:rPr>
        <w:lastRenderedPageBreak/>
        <w:t xml:space="preserve">respiratory system, which is important for fighting off respiratory infections, especially during the winter (8). Sunlight exposure is a natural way to get vitamin D, but during the winter months it can be provided by eating oily fish and fortified dairy products (9). </w:t>
      </w:r>
    </w:p>
    <w:p w14:paraId="2DFADE7F" w14:textId="4A2F7A71" w:rsidR="7747D612" w:rsidRPr="00581435" w:rsidRDefault="75FB6979" w:rsidP="00581435">
      <w:pPr>
        <w:jc w:val="both"/>
        <w:rPr>
          <w:b/>
          <w:sz w:val="28"/>
          <w:szCs w:val="28"/>
        </w:rPr>
      </w:pPr>
      <w:r w:rsidRPr="00581435">
        <w:rPr>
          <w:b/>
          <w:sz w:val="28"/>
          <w:szCs w:val="28"/>
        </w:rPr>
        <w:t>Vitamin E</w:t>
      </w:r>
    </w:p>
    <w:p w14:paraId="33D1D95F" w14:textId="13F022D7" w:rsidR="7747D612" w:rsidRDefault="75FB6979" w:rsidP="00581435">
      <w:pPr>
        <w:jc w:val="both"/>
        <w:rPr>
          <w:sz w:val="28"/>
          <w:szCs w:val="28"/>
          <w:highlight w:val="cyan"/>
        </w:rPr>
      </w:pPr>
      <w:r w:rsidRPr="75FB6979">
        <w:rPr>
          <w:sz w:val="28"/>
          <w:szCs w:val="28"/>
        </w:rPr>
        <w:t>Another antioxidant vitamin, vitamin E, aids in defending the body from free radical-induced harm known as oxidative stress. Vitamin E boosts the immune system by increasing the function of T cells and B cells that fight off infections. It also has anti-inflammatory effects, meaning it can help reduce the risk of chronic inflammation. Finally, it is a fat-soluble vitamin and plays a vital role in the integrity of the fatty membrane that surrounds every cell in the body, making the cells better prepared to fight off invaders.  Including vitamin E-rich foods in the diet, such as nuts, seeds, and leafy greens, can help boost immune health (2).</w:t>
      </w:r>
    </w:p>
    <w:p w14:paraId="4DBBCD0D" w14:textId="299CAA17" w:rsidR="7747D612" w:rsidRPr="00581435" w:rsidRDefault="75FB6979" w:rsidP="00581435">
      <w:pPr>
        <w:jc w:val="both"/>
        <w:rPr>
          <w:b/>
          <w:sz w:val="28"/>
          <w:szCs w:val="28"/>
        </w:rPr>
      </w:pPr>
      <w:r w:rsidRPr="00581435">
        <w:rPr>
          <w:b/>
          <w:sz w:val="28"/>
          <w:szCs w:val="28"/>
        </w:rPr>
        <w:t>Supplements</w:t>
      </w:r>
    </w:p>
    <w:p w14:paraId="40E6E169" w14:textId="6E5A081A" w:rsidR="7747D612" w:rsidRDefault="75FB6979" w:rsidP="00581435">
      <w:pPr>
        <w:jc w:val="both"/>
        <w:rPr>
          <w:sz w:val="28"/>
          <w:szCs w:val="28"/>
        </w:rPr>
      </w:pPr>
      <w:r w:rsidRPr="75FB6979">
        <w:rPr>
          <w:sz w:val="28"/>
          <w:szCs w:val="28"/>
        </w:rPr>
        <w:t xml:space="preserve">Besides eating food to provide immune-boosting vitamins, many people reach for supplements. Ideally, supplements should not be used in place of a balanced, healthy diet.  However, some people, due to health issues or personal preferences, may not be getting adequate nutrition from their diet, so supplements can help to keep the immune system healthy and the individual free from infections and disease. With that said, it is important to choose a good-quality supplement. </w:t>
      </w:r>
    </w:p>
    <w:p w14:paraId="14B3606F" w14:textId="0AA7421C" w:rsidR="7747D612" w:rsidRDefault="75FB6979" w:rsidP="00581435">
      <w:pPr>
        <w:jc w:val="both"/>
        <w:rPr>
          <w:sz w:val="28"/>
          <w:szCs w:val="28"/>
        </w:rPr>
      </w:pPr>
      <w:r w:rsidRPr="75FB6979">
        <w:rPr>
          <w:sz w:val="28"/>
          <w:szCs w:val="28"/>
        </w:rPr>
        <w:t xml:space="preserve">Good-quality supplements should be pure and not contain artificial colours, flavours, or sweeteners. They should ideally be free from allergens such as soy, gluten, or dairy and not genetically modified.  Supplements made from natural ingredients and food are preferable to synthetic ones, as they are not as bioavailable to the body. Many supplement manufacturers may claim that their product contains a large percentage of the daily recommended allowance of a particular vitamin. However, if the body cannot use it, it simply results in it being lost in the urine and not used by the body at all. </w:t>
      </w:r>
    </w:p>
    <w:p w14:paraId="370BA583" w14:textId="2245FDE9" w:rsidR="7747D612" w:rsidRDefault="75FB6979" w:rsidP="00581435">
      <w:pPr>
        <w:jc w:val="both"/>
        <w:rPr>
          <w:sz w:val="28"/>
          <w:szCs w:val="28"/>
          <w:highlight w:val="yellow"/>
        </w:rPr>
      </w:pPr>
      <w:r w:rsidRPr="75FB6979">
        <w:rPr>
          <w:sz w:val="28"/>
          <w:szCs w:val="28"/>
        </w:rPr>
        <w:t xml:space="preserve">For instance, the most bioavailable form of vitamin A in supplements is retinyl palmitate or retinyl acetate. These forms of vitamin A are preformed, meaning they are readily available for the body to use without needing to be converted. This makes them highly bioavailable and effective for boosting the immune system. </w:t>
      </w:r>
      <w:r w:rsidRPr="75FB6979">
        <w:rPr>
          <w:sz w:val="28"/>
          <w:szCs w:val="28"/>
        </w:rPr>
        <w:lastRenderedPageBreak/>
        <w:t>With that said, in the case of vitamin A, it is essential to check with a healthcare professional before taking any vitamin A supplements, as too much can be toxic (10).</w:t>
      </w:r>
    </w:p>
    <w:p w14:paraId="0B2E74A8" w14:textId="3E962DC1" w:rsidR="7747D612" w:rsidRDefault="75FB6979" w:rsidP="00581435">
      <w:pPr>
        <w:jc w:val="both"/>
        <w:rPr>
          <w:sz w:val="28"/>
          <w:szCs w:val="28"/>
        </w:rPr>
      </w:pPr>
      <w:r w:rsidRPr="75FB6979">
        <w:rPr>
          <w:sz w:val="28"/>
          <w:szCs w:val="28"/>
        </w:rPr>
        <w:t>Eating a balanced diet that contains plenty of fresh whole foods, including lean meat, fish, fruits, vegetables, nuts, seeds, and whole grains, should provide an adequate number of vitamins to boost the immune system. However, consider taking a supplement if there are certain foods that are missing from the diet, potentially leading to vitamin deficiencies and leaving the body susceptible to infections and diseases.</w:t>
      </w:r>
    </w:p>
    <w:p w14:paraId="436639EB" w14:textId="77777777" w:rsidR="00581435" w:rsidRDefault="00581435" w:rsidP="75FB6979">
      <w:pPr>
        <w:rPr>
          <w:sz w:val="28"/>
          <w:szCs w:val="28"/>
          <w:highlight w:val="yellow"/>
        </w:rPr>
      </w:pPr>
    </w:p>
    <w:p w14:paraId="0B723DA5" w14:textId="43C8D56C" w:rsidR="75FB6979" w:rsidRDefault="75FB6979" w:rsidP="75FB6979">
      <w:pPr>
        <w:rPr>
          <w:sz w:val="28"/>
          <w:szCs w:val="28"/>
        </w:rPr>
      </w:pPr>
      <w:r w:rsidRPr="75FB6979">
        <w:rPr>
          <w:sz w:val="28"/>
          <w:szCs w:val="28"/>
        </w:rPr>
        <w:t>References</w:t>
      </w:r>
      <w:r w:rsidR="00581435">
        <w:rPr>
          <w:sz w:val="28"/>
          <w:szCs w:val="28"/>
        </w:rPr>
        <w:t>:</w:t>
      </w:r>
    </w:p>
    <w:p w14:paraId="6CFBF802" w14:textId="27CE79D5"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t xml:space="preserve">Role of Vitamin A in the Immune System </w:t>
      </w:r>
      <w:hyperlink r:id="rId5">
        <w:r w:rsidRPr="75FB6979">
          <w:rPr>
            <w:rStyle w:val="Hyperlink"/>
            <w:rFonts w:ascii="Calibri" w:eastAsia="Calibri" w:hAnsi="Calibri" w:cs="Calibri"/>
            <w:sz w:val="28"/>
            <w:szCs w:val="28"/>
          </w:rPr>
          <w:t>https://www.ncbi.nlm.nih.gov/pmc/articles/PMC6162863/</w:t>
        </w:r>
      </w:hyperlink>
    </w:p>
    <w:p w14:paraId="09647293" w14:textId="7DDEB9E9"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t xml:space="preserve">Exploring the Immune-Boosting Functions of Vitamins and Minerals as Nutritional Food Bioactive Compounds: A Comprehensive Review </w:t>
      </w:r>
      <w:hyperlink r:id="rId6">
        <w:r w:rsidRPr="75FB6979">
          <w:rPr>
            <w:rStyle w:val="Hyperlink"/>
            <w:rFonts w:ascii="Calibri" w:eastAsia="Calibri" w:hAnsi="Calibri" w:cs="Calibri"/>
            <w:sz w:val="28"/>
            <w:szCs w:val="28"/>
          </w:rPr>
          <w:t>https://www.ncbi.nlm.nih.gov/pmc/articles/PMC8779769/</w:t>
        </w:r>
      </w:hyperlink>
    </w:p>
    <w:p w14:paraId="7F7FA403" w14:textId="7312A91E"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F0F0F"/>
          <w:sz w:val="28"/>
          <w:szCs w:val="28"/>
        </w:rPr>
        <w:t xml:space="preserve">What foods are high in folate, and what are its benefits? </w:t>
      </w:r>
      <w:hyperlink r:id="rId7">
        <w:r w:rsidRPr="75FB6979">
          <w:rPr>
            <w:rStyle w:val="Hyperlink"/>
            <w:rFonts w:ascii="Calibri" w:eastAsia="Calibri" w:hAnsi="Calibri" w:cs="Calibri"/>
            <w:sz w:val="28"/>
            <w:szCs w:val="28"/>
          </w:rPr>
          <w:t>https://www.medicalnewstoday.com/articles/287677</w:t>
        </w:r>
      </w:hyperlink>
    </w:p>
    <w:p w14:paraId="74E162F1" w14:textId="2D69099D"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F0F0F"/>
          <w:sz w:val="28"/>
          <w:szCs w:val="28"/>
        </w:rPr>
        <w:t xml:space="preserve">7 Nutrients That You Can’t Get from Plants </w:t>
      </w:r>
      <w:hyperlink r:id="rId8">
        <w:r w:rsidRPr="75FB6979">
          <w:rPr>
            <w:rStyle w:val="Hyperlink"/>
            <w:rFonts w:ascii="Calibri" w:eastAsia="Calibri" w:hAnsi="Calibri" w:cs="Calibri"/>
            <w:sz w:val="28"/>
            <w:szCs w:val="28"/>
          </w:rPr>
          <w:t>https://www.healthline.com/nutrition/7-nutrients-you-cant-get-from-plants</w:t>
        </w:r>
      </w:hyperlink>
    </w:p>
    <w:p w14:paraId="3C337692" w14:textId="1971E33E"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t xml:space="preserve">Vitamin C and Skin Health </w:t>
      </w:r>
      <w:hyperlink r:id="rId9">
        <w:r w:rsidRPr="75FB6979">
          <w:rPr>
            <w:rStyle w:val="Hyperlink"/>
            <w:rFonts w:ascii="Calibri" w:eastAsia="Calibri" w:hAnsi="Calibri" w:cs="Calibri"/>
            <w:sz w:val="28"/>
            <w:szCs w:val="28"/>
          </w:rPr>
          <w:t>https://lpi.oregonstate.edu/mic/health-disease/skin-health/vitamin-C</w:t>
        </w:r>
      </w:hyperlink>
    </w:p>
    <w:p w14:paraId="7837948E" w14:textId="1DCDE0AF"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t xml:space="preserve">Vitamin C Is an Essential Factor on the Anti-viral Immune Responses through the Production of Interferon-α/β at the Initial Stage of Influenza A Virus (H3N2) Infection </w:t>
      </w:r>
      <w:hyperlink r:id="rId10">
        <w:r w:rsidRPr="75FB6979">
          <w:rPr>
            <w:rStyle w:val="Hyperlink"/>
            <w:rFonts w:ascii="Calibri" w:eastAsia="Calibri" w:hAnsi="Calibri" w:cs="Calibri"/>
            <w:sz w:val="28"/>
            <w:szCs w:val="28"/>
          </w:rPr>
          <w:t>https://www.ncbi.nlm.nih.gov/pmc/articles/PMC3659258/</w:t>
        </w:r>
      </w:hyperlink>
      <w:r w:rsidRPr="75FB6979">
        <w:rPr>
          <w:rFonts w:ascii="Calibri" w:eastAsia="Calibri" w:hAnsi="Calibri" w:cs="Calibri"/>
          <w:color w:val="000000" w:themeColor="text1"/>
          <w:sz w:val="28"/>
          <w:szCs w:val="28"/>
        </w:rPr>
        <w:t xml:space="preserve">  </w:t>
      </w:r>
    </w:p>
    <w:p w14:paraId="5FDC9259" w14:textId="7966E034"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t xml:space="preserve">Vitamin C </w:t>
      </w:r>
      <w:hyperlink r:id="rId11">
        <w:r w:rsidRPr="75FB6979">
          <w:rPr>
            <w:rStyle w:val="Hyperlink"/>
            <w:rFonts w:ascii="Calibri" w:eastAsia="Calibri" w:hAnsi="Calibri" w:cs="Calibri"/>
            <w:sz w:val="28"/>
            <w:szCs w:val="28"/>
          </w:rPr>
          <w:t>https://www.nhs.uk/conditions/vitamins-and-minerals/vitamin-c/</w:t>
        </w:r>
      </w:hyperlink>
    </w:p>
    <w:p w14:paraId="348F2B86" w14:textId="45B8A88C"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t xml:space="preserve">Vitamin D and the Immune System </w:t>
      </w:r>
      <w:hyperlink r:id="rId12">
        <w:r w:rsidRPr="75FB6979">
          <w:rPr>
            <w:rStyle w:val="Hyperlink"/>
            <w:rFonts w:ascii="Calibri" w:eastAsia="Calibri" w:hAnsi="Calibri" w:cs="Calibri"/>
            <w:sz w:val="28"/>
            <w:szCs w:val="28"/>
          </w:rPr>
          <w:t>https://www.ncbi.nlm.nih.gov/pmc/articles/PMC3166406/</w:t>
        </w:r>
      </w:hyperlink>
    </w:p>
    <w:p w14:paraId="19FDEC52" w14:textId="0928D6B0"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t xml:space="preserve">Vitamin D </w:t>
      </w:r>
      <w:hyperlink r:id="rId13">
        <w:r w:rsidRPr="75FB6979">
          <w:rPr>
            <w:rStyle w:val="Hyperlink"/>
            <w:rFonts w:ascii="Calibri" w:eastAsia="Calibri" w:hAnsi="Calibri" w:cs="Calibri"/>
            <w:sz w:val="28"/>
            <w:szCs w:val="28"/>
          </w:rPr>
          <w:t>https://www.mayoclinic.org/drugs-supplements-vitamin-d/art-20363792</w:t>
        </w:r>
      </w:hyperlink>
    </w:p>
    <w:p w14:paraId="36D778F3" w14:textId="1BFED3AB" w:rsidR="75FB6979" w:rsidRDefault="75FB6979" w:rsidP="75FB6979">
      <w:pPr>
        <w:pStyle w:val="ListParagraph"/>
        <w:numPr>
          <w:ilvl w:val="0"/>
          <w:numId w:val="10"/>
        </w:numPr>
        <w:rPr>
          <w:rFonts w:ascii="Calibri" w:eastAsia="Calibri" w:hAnsi="Calibri" w:cs="Calibri"/>
          <w:color w:val="000000" w:themeColor="text1"/>
          <w:sz w:val="28"/>
          <w:szCs w:val="28"/>
        </w:rPr>
      </w:pPr>
      <w:r w:rsidRPr="75FB6979">
        <w:rPr>
          <w:rFonts w:ascii="Calibri" w:eastAsia="Calibri" w:hAnsi="Calibri" w:cs="Calibri"/>
          <w:color w:val="000000" w:themeColor="text1"/>
          <w:sz w:val="28"/>
          <w:szCs w:val="28"/>
        </w:rPr>
        <w:lastRenderedPageBreak/>
        <w:t xml:space="preserve">Vitamin A and Carotenoids </w:t>
      </w:r>
      <w:hyperlink r:id="rId14">
        <w:r w:rsidRPr="75FB6979">
          <w:rPr>
            <w:rStyle w:val="Hyperlink"/>
            <w:rFonts w:ascii="Calibri" w:eastAsia="Calibri" w:hAnsi="Calibri" w:cs="Calibri"/>
            <w:sz w:val="28"/>
            <w:szCs w:val="28"/>
          </w:rPr>
          <w:t>https://ods.od.nih.gov/factsheets/VitaminA-HealthProfessional/</w:t>
        </w:r>
      </w:hyperlink>
    </w:p>
    <w:p w14:paraId="086F12C7" w14:textId="4827E2AD" w:rsidR="75FB6979" w:rsidRDefault="75FB6979" w:rsidP="75FB6979">
      <w:pPr>
        <w:rPr>
          <w:sz w:val="28"/>
          <w:szCs w:val="28"/>
        </w:rPr>
      </w:pPr>
    </w:p>
    <w:sectPr w:rsidR="75FB69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3EC12"/>
    <w:multiLevelType w:val="hybridMultilevel"/>
    <w:tmpl w:val="7D9A1B7A"/>
    <w:lvl w:ilvl="0" w:tplc="5A98ED9E">
      <w:start w:val="9"/>
      <w:numFmt w:val="decimal"/>
      <w:lvlText w:val="%1."/>
      <w:lvlJc w:val="left"/>
      <w:pPr>
        <w:ind w:left="720" w:hanging="360"/>
      </w:pPr>
    </w:lvl>
    <w:lvl w:ilvl="1" w:tplc="5746A39E">
      <w:start w:val="1"/>
      <w:numFmt w:val="lowerLetter"/>
      <w:lvlText w:val="%2."/>
      <w:lvlJc w:val="left"/>
      <w:pPr>
        <w:ind w:left="1440" w:hanging="360"/>
      </w:pPr>
    </w:lvl>
    <w:lvl w:ilvl="2" w:tplc="6F9C40B6">
      <w:start w:val="1"/>
      <w:numFmt w:val="lowerRoman"/>
      <w:lvlText w:val="%3."/>
      <w:lvlJc w:val="right"/>
      <w:pPr>
        <w:ind w:left="2160" w:hanging="180"/>
      </w:pPr>
    </w:lvl>
    <w:lvl w:ilvl="3" w:tplc="E592D2BC">
      <w:start w:val="1"/>
      <w:numFmt w:val="decimal"/>
      <w:lvlText w:val="%4."/>
      <w:lvlJc w:val="left"/>
      <w:pPr>
        <w:ind w:left="2880" w:hanging="360"/>
      </w:pPr>
    </w:lvl>
    <w:lvl w:ilvl="4" w:tplc="19DC7C16">
      <w:start w:val="1"/>
      <w:numFmt w:val="lowerLetter"/>
      <w:lvlText w:val="%5."/>
      <w:lvlJc w:val="left"/>
      <w:pPr>
        <w:ind w:left="3600" w:hanging="360"/>
      </w:pPr>
    </w:lvl>
    <w:lvl w:ilvl="5" w:tplc="C0A07134">
      <w:start w:val="1"/>
      <w:numFmt w:val="lowerRoman"/>
      <w:lvlText w:val="%6."/>
      <w:lvlJc w:val="right"/>
      <w:pPr>
        <w:ind w:left="4320" w:hanging="180"/>
      </w:pPr>
    </w:lvl>
    <w:lvl w:ilvl="6" w:tplc="58B0E27C">
      <w:start w:val="1"/>
      <w:numFmt w:val="decimal"/>
      <w:lvlText w:val="%7."/>
      <w:lvlJc w:val="left"/>
      <w:pPr>
        <w:ind w:left="5040" w:hanging="360"/>
      </w:pPr>
    </w:lvl>
    <w:lvl w:ilvl="7" w:tplc="42E488A0">
      <w:start w:val="1"/>
      <w:numFmt w:val="lowerLetter"/>
      <w:lvlText w:val="%8."/>
      <w:lvlJc w:val="left"/>
      <w:pPr>
        <w:ind w:left="5760" w:hanging="360"/>
      </w:pPr>
    </w:lvl>
    <w:lvl w:ilvl="8" w:tplc="DAC20254">
      <w:start w:val="1"/>
      <w:numFmt w:val="lowerRoman"/>
      <w:lvlText w:val="%9."/>
      <w:lvlJc w:val="right"/>
      <w:pPr>
        <w:ind w:left="6480" w:hanging="180"/>
      </w:pPr>
    </w:lvl>
  </w:abstractNum>
  <w:abstractNum w:abstractNumId="1" w15:restartNumberingAfterBreak="0">
    <w:nsid w:val="154CEEB3"/>
    <w:multiLevelType w:val="hybridMultilevel"/>
    <w:tmpl w:val="2B8AA678"/>
    <w:lvl w:ilvl="0" w:tplc="D9B215B0">
      <w:start w:val="7"/>
      <w:numFmt w:val="decimal"/>
      <w:lvlText w:val="%1."/>
      <w:lvlJc w:val="left"/>
      <w:pPr>
        <w:ind w:left="720" w:hanging="360"/>
      </w:pPr>
    </w:lvl>
    <w:lvl w:ilvl="1" w:tplc="865CD6D2">
      <w:start w:val="1"/>
      <w:numFmt w:val="lowerLetter"/>
      <w:lvlText w:val="%2."/>
      <w:lvlJc w:val="left"/>
      <w:pPr>
        <w:ind w:left="1440" w:hanging="360"/>
      </w:pPr>
    </w:lvl>
    <w:lvl w:ilvl="2" w:tplc="C4DE05EA">
      <w:start w:val="1"/>
      <w:numFmt w:val="lowerRoman"/>
      <w:lvlText w:val="%3."/>
      <w:lvlJc w:val="right"/>
      <w:pPr>
        <w:ind w:left="2160" w:hanging="180"/>
      </w:pPr>
    </w:lvl>
    <w:lvl w:ilvl="3" w:tplc="653C1A74">
      <w:start w:val="1"/>
      <w:numFmt w:val="decimal"/>
      <w:lvlText w:val="%4."/>
      <w:lvlJc w:val="left"/>
      <w:pPr>
        <w:ind w:left="2880" w:hanging="360"/>
      </w:pPr>
    </w:lvl>
    <w:lvl w:ilvl="4" w:tplc="4456293E">
      <w:start w:val="1"/>
      <w:numFmt w:val="lowerLetter"/>
      <w:lvlText w:val="%5."/>
      <w:lvlJc w:val="left"/>
      <w:pPr>
        <w:ind w:left="3600" w:hanging="360"/>
      </w:pPr>
    </w:lvl>
    <w:lvl w:ilvl="5" w:tplc="A290DCBA">
      <w:start w:val="1"/>
      <w:numFmt w:val="lowerRoman"/>
      <w:lvlText w:val="%6."/>
      <w:lvlJc w:val="right"/>
      <w:pPr>
        <w:ind w:left="4320" w:hanging="180"/>
      </w:pPr>
    </w:lvl>
    <w:lvl w:ilvl="6" w:tplc="54B891A2">
      <w:start w:val="1"/>
      <w:numFmt w:val="decimal"/>
      <w:lvlText w:val="%7."/>
      <w:lvlJc w:val="left"/>
      <w:pPr>
        <w:ind w:left="5040" w:hanging="360"/>
      </w:pPr>
    </w:lvl>
    <w:lvl w:ilvl="7" w:tplc="75BACCF0">
      <w:start w:val="1"/>
      <w:numFmt w:val="lowerLetter"/>
      <w:lvlText w:val="%8."/>
      <w:lvlJc w:val="left"/>
      <w:pPr>
        <w:ind w:left="5760" w:hanging="360"/>
      </w:pPr>
    </w:lvl>
    <w:lvl w:ilvl="8" w:tplc="AFF842F0">
      <w:start w:val="1"/>
      <w:numFmt w:val="lowerRoman"/>
      <w:lvlText w:val="%9."/>
      <w:lvlJc w:val="right"/>
      <w:pPr>
        <w:ind w:left="6480" w:hanging="180"/>
      </w:pPr>
    </w:lvl>
  </w:abstractNum>
  <w:abstractNum w:abstractNumId="2" w15:restartNumberingAfterBreak="0">
    <w:nsid w:val="156EAB58"/>
    <w:multiLevelType w:val="hybridMultilevel"/>
    <w:tmpl w:val="B540FB3C"/>
    <w:lvl w:ilvl="0" w:tplc="F84AAFCC">
      <w:start w:val="8"/>
      <w:numFmt w:val="decimal"/>
      <w:lvlText w:val="%1."/>
      <w:lvlJc w:val="left"/>
      <w:pPr>
        <w:ind w:left="720" w:hanging="360"/>
      </w:pPr>
    </w:lvl>
    <w:lvl w:ilvl="1" w:tplc="C0A87F2E">
      <w:start w:val="1"/>
      <w:numFmt w:val="lowerLetter"/>
      <w:lvlText w:val="%2."/>
      <w:lvlJc w:val="left"/>
      <w:pPr>
        <w:ind w:left="1440" w:hanging="360"/>
      </w:pPr>
    </w:lvl>
    <w:lvl w:ilvl="2" w:tplc="89FC2604">
      <w:start w:val="1"/>
      <w:numFmt w:val="lowerRoman"/>
      <w:lvlText w:val="%3."/>
      <w:lvlJc w:val="right"/>
      <w:pPr>
        <w:ind w:left="2160" w:hanging="180"/>
      </w:pPr>
    </w:lvl>
    <w:lvl w:ilvl="3" w:tplc="F0A6912A">
      <w:start w:val="1"/>
      <w:numFmt w:val="decimal"/>
      <w:lvlText w:val="%4."/>
      <w:lvlJc w:val="left"/>
      <w:pPr>
        <w:ind w:left="2880" w:hanging="360"/>
      </w:pPr>
    </w:lvl>
    <w:lvl w:ilvl="4" w:tplc="8DDCB6E0">
      <w:start w:val="1"/>
      <w:numFmt w:val="lowerLetter"/>
      <w:lvlText w:val="%5."/>
      <w:lvlJc w:val="left"/>
      <w:pPr>
        <w:ind w:left="3600" w:hanging="360"/>
      </w:pPr>
    </w:lvl>
    <w:lvl w:ilvl="5" w:tplc="1EFE7C9A">
      <w:start w:val="1"/>
      <w:numFmt w:val="lowerRoman"/>
      <w:lvlText w:val="%6."/>
      <w:lvlJc w:val="right"/>
      <w:pPr>
        <w:ind w:left="4320" w:hanging="180"/>
      </w:pPr>
    </w:lvl>
    <w:lvl w:ilvl="6" w:tplc="B8482770">
      <w:start w:val="1"/>
      <w:numFmt w:val="decimal"/>
      <w:lvlText w:val="%7."/>
      <w:lvlJc w:val="left"/>
      <w:pPr>
        <w:ind w:left="5040" w:hanging="360"/>
      </w:pPr>
    </w:lvl>
    <w:lvl w:ilvl="7" w:tplc="3690B432">
      <w:start w:val="1"/>
      <w:numFmt w:val="lowerLetter"/>
      <w:lvlText w:val="%8."/>
      <w:lvlJc w:val="left"/>
      <w:pPr>
        <w:ind w:left="5760" w:hanging="360"/>
      </w:pPr>
    </w:lvl>
    <w:lvl w:ilvl="8" w:tplc="97482622">
      <w:start w:val="1"/>
      <w:numFmt w:val="lowerRoman"/>
      <w:lvlText w:val="%9."/>
      <w:lvlJc w:val="right"/>
      <w:pPr>
        <w:ind w:left="6480" w:hanging="180"/>
      </w:pPr>
    </w:lvl>
  </w:abstractNum>
  <w:abstractNum w:abstractNumId="3" w15:restartNumberingAfterBreak="0">
    <w:nsid w:val="23243B35"/>
    <w:multiLevelType w:val="hybridMultilevel"/>
    <w:tmpl w:val="6A2EF2D6"/>
    <w:lvl w:ilvl="0" w:tplc="8AF41C70">
      <w:start w:val="3"/>
      <w:numFmt w:val="decimal"/>
      <w:lvlText w:val="%1."/>
      <w:lvlJc w:val="left"/>
      <w:pPr>
        <w:ind w:left="720" w:hanging="360"/>
      </w:pPr>
    </w:lvl>
    <w:lvl w:ilvl="1" w:tplc="476674FA">
      <w:start w:val="1"/>
      <w:numFmt w:val="lowerLetter"/>
      <w:lvlText w:val="%2."/>
      <w:lvlJc w:val="left"/>
      <w:pPr>
        <w:ind w:left="1440" w:hanging="360"/>
      </w:pPr>
    </w:lvl>
    <w:lvl w:ilvl="2" w:tplc="2B6C35F2">
      <w:start w:val="1"/>
      <w:numFmt w:val="lowerRoman"/>
      <w:lvlText w:val="%3."/>
      <w:lvlJc w:val="right"/>
      <w:pPr>
        <w:ind w:left="2160" w:hanging="180"/>
      </w:pPr>
    </w:lvl>
    <w:lvl w:ilvl="3" w:tplc="DCEC0860">
      <w:start w:val="1"/>
      <w:numFmt w:val="decimal"/>
      <w:lvlText w:val="%4."/>
      <w:lvlJc w:val="left"/>
      <w:pPr>
        <w:ind w:left="2880" w:hanging="360"/>
      </w:pPr>
    </w:lvl>
    <w:lvl w:ilvl="4" w:tplc="9B908FEE">
      <w:start w:val="1"/>
      <w:numFmt w:val="lowerLetter"/>
      <w:lvlText w:val="%5."/>
      <w:lvlJc w:val="left"/>
      <w:pPr>
        <w:ind w:left="3600" w:hanging="360"/>
      </w:pPr>
    </w:lvl>
    <w:lvl w:ilvl="5" w:tplc="04429168">
      <w:start w:val="1"/>
      <w:numFmt w:val="lowerRoman"/>
      <w:lvlText w:val="%6."/>
      <w:lvlJc w:val="right"/>
      <w:pPr>
        <w:ind w:left="4320" w:hanging="180"/>
      </w:pPr>
    </w:lvl>
    <w:lvl w:ilvl="6" w:tplc="E4FAF674">
      <w:start w:val="1"/>
      <w:numFmt w:val="decimal"/>
      <w:lvlText w:val="%7."/>
      <w:lvlJc w:val="left"/>
      <w:pPr>
        <w:ind w:left="5040" w:hanging="360"/>
      </w:pPr>
    </w:lvl>
    <w:lvl w:ilvl="7" w:tplc="8AE05492">
      <w:start w:val="1"/>
      <w:numFmt w:val="lowerLetter"/>
      <w:lvlText w:val="%8."/>
      <w:lvlJc w:val="left"/>
      <w:pPr>
        <w:ind w:left="5760" w:hanging="360"/>
      </w:pPr>
    </w:lvl>
    <w:lvl w:ilvl="8" w:tplc="CC78C550">
      <w:start w:val="1"/>
      <w:numFmt w:val="lowerRoman"/>
      <w:lvlText w:val="%9."/>
      <w:lvlJc w:val="right"/>
      <w:pPr>
        <w:ind w:left="6480" w:hanging="180"/>
      </w:pPr>
    </w:lvl>
  </w:abstractNum>
  <w:abstractNum w:abstractNumId="4" w15:restartNumberingAfterBreak="0">
    <w:nsid w:val="254C2171"/>
    <w:multiLevelType w:val="hybridMultilevel"/>
    <w:tmpl w:val="1C789A34"/>
    <w:lvl w:ilvl="0" w:tplc="62BC1A5A">
      <w:start w:val="4"/>
      <w:numFmt w:val="decimal"/>
      <w:lvlText w:val="%1."/>
      <w:lvlJc w:val="left"/>
      <w:pPr>
        <w:ind w:left="720" w:hanging="360"/>
      </w:pPr>
    </w:lvl>
    <w:lvl w:ilvl="1" w:tplc="3A203D4E">
      <w:start w:val="1"/>
      <w:numFmt w:val="lowerLetter"/>
      <w:lvlText w:val="%2."/>
      <w:lvlJc w:val="left"/>
      <w:pPr>
        <w:ind w:left="1440" w:hanging="360"/>
      </w:pPr>
    </w:lvl>
    <w:lvl w:ilvl="2" w:tplc="45EC05E4">
      <w:start w:val="1"/>
      <w:numFmt w:val="lowerRoman"/>
      <w:lvlText w:val="%3."/>
      <w:lvlJc w:val="right"/>
      <w:pPr>
        <w:ind w:left="2160" w:hanging="180"/>
      </w:pPr>
    </w:lvl>
    <w:lvl w:ilvl="3" w:tplc="38B277D0">
      <w:start w:val="1"/>
      <w:numFmt w:val="decimal"/>
      <w:lvlText w:val="%4."/>
      <w:lvlJc w:val="left"/>
      <w:pPr>
        <w:ind w:left="2880" w:hanging="360"/>
      </w:pPr>
    </w:lvl>
    <w:lvl w:ilvl="4" w:tplc="EB7ECD54">
      <w:start w:val="1"/>
      <w:numFmt w:val="lowerLetter"/>
      <w:lvlText w:val="%5."/>
      <w:lvlJc w:val="left"/>
      <w:pPr>
        <w:ind w:left="3600" w:hanging="360"/>
      </w:pPr>
    </w:lvl>
    <w:lvl w:ilvl="5" w:tplc="A586B5DE">
      <w:start w:val="1"/>
      <w:numFmt w:val="lowerRoman"/>
      <w:lvlText w:val="%6."/>
      <w:lvlJc w:val="right"/>
      <w:pPr>
        <w:ind w:left="4320" w:hanging="180"/>
      </w:pPr>
    </w:lvl>
    <w:lvl w:ilvl="6" w:tplc="8C24B498">
      <w:start w:val="1"/>
      <w:numFmt w:val="decimal"/>
      <w:lvlText w:val="%7."/>
      <w:lvlJc w:val="left"/>
      <w:pPr>
        <w:ind w:left="5040" w:hanging="360"/>
      </w:pPr>
    </w:lvl>
    <w:lvl w:ilvl="7" w:tplc="AD3AF840">
      <w:start w:val="1"/>
      <w:numFmt w:val="lowerLetter"/>
      <w:lvlText w:val="%8."/>
      <w:lvlJc w:val="left"/>
      <w:pPr>
        <w:ind w:left="5760" w:hanging="360"/>
      </w:pPr>
    </w:lvl>
    <w:lvl w:ilvl="8" w:tplc="5E9E6E6A">
      <w:start w:val="1"/>
      <w:numFmt w:val="lowerRoman"/>
      <w:lvlText w:val="%9."/>
      <w:lvlJc w:val="right"/>
      <w:pPr>
        <w:ind w:left="6480" w:hanging="180"/>
      </w:pPr>
    </w:lvl>
  </w:abstractNum>
  <w:abstractNum w:abstractNumId="5" w15:restartNumberingAfterBreak="0">
    <w:nsid w:val="53740A41"/>
    <w:multiLevelType w:val="hybridMultilevel"/>
    <w:tmpl w:val="3FDEA02A"/>
    <w:lvl w:ilvl="0" w:tplc="F482CCB4">
      <w:start w:val="2"/>
      <w:numFmt w:val="decimal"/>
      <w:lvlText w:val="%1."/>
      <w:lvlJc w:val="left"/>
      <w:pPr>
        <w:ind w:left="720" w:hanging="360"/>
      </w:pPr>
    </w:lvl>
    <w:lvl w:ilvl="1" w:tplc="AE02272E">
      <w:start w:val="1"/>
      <w:numFmt w:val="lowerLetter"/>
      <w:lvlText w:val="%2."/>
      <w:lvlJc w:val="left"/>
      <w:pPr>
        <w:ind w:left="1440" w:hanging="360"/>
      </w:pPr>
    </w:lvl>
    <w:lvl w:ilvl="2" w:tplc="989E8A10">
      <w:start w:val="1"/>
      <w:numFmt w:val="lowerRoman"/>
      <w:lvlText w:val="%3."/>
      <w:lvlJc w:val="right"/>
      <w:pPr>
        <w:ind w:left="2160" w:hanging="180"/>
      </w:pPr>
    </w:lvl>
    <w:lvl w:ilvl="3" w:tplc="FB6266BC">
      <w:start w:val="1"/>
      <w:numFmt w:val="decimal"/>
      <w:lvlText w:val="%4."/>
      <w:lvlJc w:val="left"/>
      <w:pPr>
        <w:ind w:left="2880" w:hanging="360"/>
      </w:pPr>
    </w:lvl>
    <w:lvl w:ilvl="4" w:tplc="B464E3B6">
      <w:start w:val="1"/>
      <w:numFmt w:val="lowerLetter"/>
      <w:lvlText w:val="%5."/>
      <w:lvlJc w:val="left"/>
      <w:pPr>
        <w:ind w:left="3600" w:hanging="360"/>
      </w:pPr>
    </w:lvl>
    <w:lvl w:ilvl="5" w:tplc="6922C334">
      <w:start w:val="1"/>
      <w:numFmt w:val="lowerRoman"/>
      <w:lvlText w:val="%6."/>
      <w:lvlJc w:val="right"/>
      <w:pPr>
        <w:ind w:left="4320" w:hanging="180"/>
      </w:pPr>
    </w:lvl>
    <w:lvl w:ilvl="6" w:tplc="2E0C02A0">
      <w:start w:val="1"/>
      <w:numFmt w:val="decimal"/>
      <w:lvlText w:val="%7."/>
      <w:lvlJc w:val="left"/>
      <w:pPr>
        <w:ind w:left="5040" w:hanging="360"/>
      </w:pPr>
    </w:lvl>
    <w:lvl w:ilvl="7" w:tplc="357C5C6A">
      <w:start w:val="1"/>
      <w:numFmt w:val="lowerLetter"/>
      <w:lvlText w:val="%8."/>
      <w:lvlJc w:val="left"/>
      <w:pPr>
        <w:ind w:left="5760" w:hanging="360"/>
      </w:pPr>
    </w:lvl>
    <w:lvl w:ilvl="8" w:tplc="CB2255FA">
      <w:start w:val="1"/>
      <w:numFmt w:val="lowerRoman"/>
      <w:lvlText w:val="%9."/>
      <w:lvlJc w:val="right"/>
      <w:pPr>
        <w:ind w:left="6480" w:hanging="180"/>
      </w:pPr>
    </w:lvl>
  </w:abstractNum>
  <w:abstractNum w:abstractNumId="6" w15:restartNumberingAfterBreak="0">
    <w:nsid w:val="54FA908D"/>
    <w:multiLevelType w:val="hybridMultilevel"/>
    <w:tmpl w:val="826498DE"/>
    <w:lvl w:ilvl="0" w:tplc="E522CD8C">
      <w:start w:val="6"/>
      <w:numFmt w:val="decimal"/>
      <w:lvlText w:val="%1."/>
      <w:lvlJc w:val="left"/>
      <w:pPr>
        <w:ind w:left="720" w:hanging="360"/>
      </w:pPr>
    </w:lvl>
    <w:lvl w:ilvl="1" w:tplc="1FE4D6A2">
      <w:start w:val="1"/>
      <w:numFmt w:val="lowerLetter"/>
      <w:lvlText w:val="%2."/>
      <w:lvlJc w:val="left"/>
      <w:pPr>
        <w:ind w:left="1440" w:hanging="360"/>
      </w:pPr>
    </w:lvl>
    <w:lvl w:ilvl="2" w:tplc="C6CAE6B8">
      <w:start w:val="1"/>
      <w:numFmt w:val="lowerRoman"/>
      <w:lvlText w:val="%3."/>
      <w:lvlJc w:val="right"/>
      <w:pPr>
        <w:ind w:left="2160" w:hanging="180"/>
      </w:pPr>
    </w:lvl>
    <w:lvl w:ilvl="3" w:tplc="B3706B9A">
      <w:start w:val="1"/>
      <w:numFmt w:val="decimal"/>
      <w:lvlText w:val="%4."/>
      <w:lvlJc w:val="left"/>
      <w:pPr>
        <w:ind w:left="2880" w:hanging="360"/>
      </w:pPr>
    </w:lvl>
    <w:lvl w:ilvl="4" w:tplc="93A480C4">
      <w:start w:val="1"/>
      <w:numFmt w:val="lowerLetter"/>
      <w:lvlText w:val="%5."/>
      <w:lvlJc w:val="left"/>
      <w:pPr>
        <w:ind w:left="3600" w:hanging="360"/>
      </w:pPr>
    </w:lvl>
    <w:lvl w:ilvl="5" w:tplc="5EA8B226">
      <w:start w:val="1"/>
      <w:numFmt w:val="lowerRoman"/>
      <w:lvlText w:val="%6."/>
      <w:lvlJc w:val="right"/>
      <w:pPr>
        <w:ind w:left="4320" w:hanging="180"/>
      </w:pPr>
    </w:lvl>
    <w:lvl w:ilvl="6" w:tplc="13F297A4">
      <w:start w:val="1"/>
      <w:numFmt w:val="decimal"/>
      <w:lvlText w:val="%7."/>
      <w:lvlJc w:val="left"/>
      <w:pPr>
        <w:ind w:left="5040" w:hanging="360"/>
      </w:pPr>
    </w:lvl>
    <w:lvl w:ilvl="7" w:tplc="09B6E244">
      <w:start w:val="1"/>
      <w:numFmt w:val="lowerLetter"/>
      <w:lvlText w:val="%8."/>
      <w:lvlJc w:val="left"/>
      <w:pPr>
        <w:ind w:left="5760" w:hanging="360"/>
      </w:pPr>
    </w:lvl>
    <w:lvl w:ilvl="8" w:tplc="DAC8DDB0">
      <w:start w:val="1"/>
      <w:numFmt w:val="lowerRoman"/>
      <w:lvlText w:val="%9."/>
      <w:lvlJc w:val="right"/>
      <w:pPr>
        <w:ind w:left="6480" w:hanging="180"/>
      </w:pPr>
    </w:lvl>
  </w:abstractNum>
  <w:abstractNum w:abstractNumId="7" w15:restartNumberingAfterBreak="0">
    <w:nsid w:val="56CA8479"/>
    <w:multiLevelType w:val="hybridMultilevel"/>
    <w:tmpl w:val="E3003ACC"/>
    <w:lvl w:ilvl="0" w:tplc="10C825C4">
      <w:start w:val="1"/>
      <w:numFmt w:val="decimal"/>
      <w:lvlText w:val="%1."/>
      <w:lvlJc w:val="left"/>
      <w:pPr>
        <w:ind w:left="720" w:hanging="360"/>
      </w:pPr>
    </w:lvl>
    <w:lvl w:ilvl="1" w:tplc="38C8E366">
      <w:start w:val="1"/>
      <w:numFmt w:val="lowerLetter"/>
      <w:lvlText w:val="%2."/>
      <w:lvlJc w:val="left"/>
      <w:pPr>
        <w:ind w:left="1440" w:hanging="360"/>
      </w:pPr>
    </w:lvl>
    <w:lvl w:ilvl="2" w:tplc="72AA803C">
      <w:start w:val="1"/>
      <w:numFmt w:val="lowerRoman"/>
      <w:lvlText w:val="%3."/>
      <w:lvlJc w:val="right"/>
      <w:pPr>
        <w:ind w:left="2160" w:hanging="180"/>
      </w:pPr>
    </w:lvl>
    <w:lvl w:ilvl="3" w:tplc="E3ACC7A0">
      <w:start w:val="1"/>
      <w:numFmt w:val="decimal"/>
      <w:lvlText w:val="%4."/>
      <w:lvlJc w:val="left"/>
      <w:pPr>
        <w:ind w:left="2880" w:hanging="360"/>
      </w:pPr>
    </w:lvl>
    <w:lvl w:ilvl="4" w:tplc="BF302E78">
      <w:start w:val="1"/>
      <w:numFmt w:val="lowerLetter"/>
      <w:lvlText w:val="%5."/>
      <w:lvlJc w:val="left"/>
      <w:pPr>
        <w:ind w:left="3600" w:hanging="360"/>
      </w:pPr>
    </w:lvl>
    <w:lvl w:ilvl="5" w:tplc="425672AE">
      <w:start w:val="1"/>
      <w:numFmt w:val="lowerRoman"/>
      <w:lvlText w:val="%6."/>
      <w:lvlJc w:val="right"/>
      <w:pPr>
        <w:ind w:left="4320" w:hanging="180"/>
      </w:pPr>
    </w:lvl>
    <w:lvl w:ilvl="6" w:tplc="D7683BA8">
      <w:start w:val="1"/>
      <w:numFmt w:val="decimal"/>
      <w:lvlText w:val="%7."/>
      <w:lvlJc w:val="left"/>
      <w:pPr>
        <w:ind w:left="5040" w:hanging="360"/>
      </w:pPr>
    </w:lvl>
    <w:lvl w:ilvl="7" w:tplc="ED8CC464">
      <w:start w:val="1"/>
      <w:numFmt w:val="lowerLetter"/>
      <w:lvlText w:val="%8."/>
      <w:lvlJc w:val="left"/>
      <w:pPr>
        <w:ind w:left="5760" w:hanging="360"/>
      </w:pPr>
    </w:lvl>
    <w:lvl w:ilvl="8" w:tplc="A6F471E6">
      <w:start w:val="1"/>
      <w:numFmt w:val="lowerRoman"/>
      <w:lvlText w:val="%9."/>
      <w:lvlJc w:val="right"/>
      <w:pPr>
        <w:ind w:left="6480" w:hanging="180"/>
      </w:pPr>
    </w:lvl>
  </w:abstractNum>
  <w:abstractNum w:abstractNumId="8" w15:restartNumberingAfterBreak="0">
    <w:nsid w:val="69F17502"/>
    <w:multiLevelType w:val="hybridMultilevel"/>
    <w:tmpl w:val="9CA869D8"/>
    <w:lvl w:ilvl="0" w:tplc="F80EF150">
      <w:start w:val="10"/>
      <w:numFmt w:val="decimal"/>
      <w:lvlText w:val="%1."/>
      <w:lvlJc w:val="left"/>
      <w:pPr>
        <w:ind w:left="720" w:hanging="360"/>
      </w:pPr>
    </w:lvl>
    <w:lvl w:ilvl="1" w:tplc="1FAEC53A">
      <w:start w:val="1"/>
      <w:numFmt w:val="lowerLetter"/>
      <w:lvlText w:val="%2."/>
      <w:lvlJc w:val="left"/>
      <w:pPr>
        <w:ind w:left="1440" w:hanging="360"/>
      </w:pPr>
    </w:lvl>
    <w:lvl w:ilvl="2" w:tplc="DCFAE346">
      <w:start w:val="1"/>
      <w:numFmt w:val="lowerRoman"/>
      <w:lvlText w:val="%3."/>
      <w:lvlJc w:val="right"/>
      <w:pPr>
        <w:ind w:left="2160" w:hanging="180"/>
      </w:pPr>
    </w:lvl>
    <w:lvl w:ilvl="3" w:tplc="A142DBBA">
      <w:start w:val="1"/>
      <w:numFmt w:val="decimal"/>
      <w:lvlText w:val="%4."/>
      <w:lvlJc w:val="left"/>
      <w:pPr>
        <w:ind w:left="2880" w:hanging="360"/>
      </w:pPr>
    </w:lvl>
    <w:lvl w:ilvl="4" w:tplc="E742552C">
      <w:start w:val="1"/>
      <w:numFmt w:val="lowerLetter"/>
      <w:lvlText w:val="%5."/>
      <w:lvlJc w:val="left"/>
      <w:pPr>
        <w:ind w:left="3600" w:hanging="360"/>
      </w:pPr>
    </w:lvl>
    <w:lvl w:ilvl="5" w:tplc="FDF0AAC0">
      <w:start w:val="1"/>
      <w:numFmt w:val="lowerRoman"/>
      <w:lvlText w:val="%6."/>
      <w:lvlJc w:val="right"/>
      <w:pPr>
        <w:ind w:left="4320" w:hanging="180"/>
      </w:pPr>
    </w:lvl>
    <w:lvl w:ilvl="6" w:tplc="21C4B120">
      <w:start w:val="1"/>
      <w:numFmt w:val="decimal"/>
      <w:lvlText w:val="%7."/>
      <w:lvlJc w:val="left"/>
      <w:pPr>
        <w:ind w:left="5040" w:hanging="360"/>
      </w:pPr>
    </w:lvl>
    <w:lvl w:ilvl="7" w:tplc="A82063E2">
      <w:start w:val="1"/>
      <w:numFmt w:val="lowerLetter"/>
      <w:lvlText w:val="%8."/>
      <w:lvlJc w:val="left"/>
      <w:pPr>
        <w:ind w:left="5760" w:hanging="360"/>
      </w:pPr>
    </w:lvl>
    <w:lvl w:ilvl="8" w:tplc="464C3B4E">
      <w:start w:val="1"/>
      <w:numFmt w:val="lowerRoman"/>
      <w:lvlText w:val="%9."/>
      <w:lvlJc w:val="right"/>
      <w:pPr>
        <w:ind w:left="6480" w:hanging="180"/>
      </w:pPr>
    </w:lvl>
  </w:abstractNum>
  <w:abstractNum w:abstractNumId="9" w15:restartNumberingAfterBreak="0">
    <w:nsid w:val="6B2207BD"/>
    <w:multiLevelType w:val="hybridMultilevel"/>
    <w:tmpl w:val="367EEFC4"/>
    <w:lvl w:ilvl="0" w:tplc="DCDA0FB6">
      <w:start w:val="5"/>
      <w:numFmt w:val="decimal"/>
      <w:lvlText w:val="%1."/>
      <w:lvlJc w:val="left"/>
      <w:pPr>
        <w:ind w:left="720" w:hanging="360"/>
      </w:pPr>
    </w:lvl>
    <w:lvl w:ilvl="1" w:tplc="30242EF8">
      <w:start w:val="1"/>
      <w:numFmt w:val="lowerLetter"/>
      <w:lvlText w:val="%2."/>
      <w:lvlJc w:val="left"/>
      <w:pPr>
        <w:ind w:left="1440" w:hanging="360"/>
      </w:pPr>
    </w:lvl>
    <w:lvl w:ilvl="2" w:tplc="2C3086B6">
      <w:start w:val="1"/>
      <w:numFmt w:val="lowerRoman"/>
      <w:lvlText w:val="%3."/>
      <w:lvlJc w:val="right"/>
      <w:pPr>
        <w:ind w:left="2160" w:hanging="180"/>
      </w:pPr>
    </w:lvl>
    <w:lvl w:ilvl="3" w:tplc="9538ED4C">
      <w:start w:val="1"/>
      <w:numFmt w:val="decimal"/>
      <w:lvlText w:val="%4."/>
      <w:lvlJc w:val="left"/>
      <w:pPr>
        <w:ind w:left="2880" w:hanging="360"/>
      </w:pPr>
    </w:lvl>
    <w:lvl w:ilvl="4" w:tplc="135625CA">
      <w:start w:val="1"/>
      <w:numFmt w:val="lowerLetter"/>
      <w:lvlText w:val="%5."/>
      <w:lvlJc w:val="left"/>
      <w:pPr>
        <w:ind w:left="3600" w:hanging="360"/>
      </w:pPr>
    </w:lvl>
    <w:lvl w:ilvl="5" w:tplc="0BFE688C">
      <w:start w:val="1"/>
      <w:numFmt w:val="lowerRoman"/>
      <w:lvlText w:val="%6."/>
      <w:lvlJc w:val="right"/>
      <w:pPr>
        <w:ind w:left="4320" w:hanging="180"/>
      </w:pPr>
    </w:lvl>
    <w:lvl w:ilvl="6" w:tplc="3312B2BE">
      <w:start w:val="1"/>
      <w:numFmt w:val="decimal"/>
      <w:lvlText w:val="%7."/>
      <w:lvlJc w:val="left"/>
      <w:pPr>
        <w:ind w:left="5040" w:hanging="360"/>
      </w:pPr>
    </w:lvl>
    <w:lvl w:ilvl="7" w:tplc="9496E3F0">
      <w:start w:val="1"/>
      <w:numFmt w:val="lowerLetter"/>
      <w:lvlText w:val="%8."/>
      <w:lvlJc w:val="left"/>
      <w:pPr>
        <w:ind w:left="5760" w:hanging="360"/>
      </w:pPr>
    </w:lvl>
    <w:lvl w:ilvl="8" w:tplc="EBD622FA">
      <w:start w:val="1"/>
      <w:numFmt w:val="lowerRoman"/>
      <w:lvlText w:val="%9."/>
      <w:lvlJc w:val="right"/>
      <w:pPr>
        <w:ind w:left="6480" w:hanging="180"/>
      </w:pPr>
    </w:lvl>
  </w:abstractNum>
  <w:num w:numId="1">
    <w:abstractNumId w:val="8"/>
  </w:num>
  <w:num w:numId="2">
    <w:abstractNumId w:val="0"/>
  </w:num>
  <w:num w:numId="3">
    <w:abstractNumId w:val="2"/>
  </w:num>
  <w:num w:numId="4">
    <w:abstractNumId w:val="1"/>
  </w:num>
  <w:num w:numId="5">
    <w:abstractNumId w:val="6"/>
  </w:num>
  <w:num w:numId="6">
    <w:abstractNumId w:val="9"/>
  </w:num>
  <w:num w:numId="7">
    <w:abstractNumId w:val="4"/>
  </w:num>
  <w:num w:numId="8">
    <w:abstractNumId w:val="3"/>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A23A524"/>
    <w:rsid w:val="00581435"/>
    <w:rsid w:val="1A23A524"/>
    <w:rsid w:val="75FB6979"/>
    <w:rsid w:val="7747D6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3A524"/>
  <w15:chartTrackingRefBased/>
  <w15:docId w15:val="{4B30C244-8BC5-4E60-B24C-AE3B71724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nutrition/7-nutrients-you-cant-get-from-plants" TargetMode="External"/><Relationship Id="rId13" Type="http://schemas.openxmlformats.org/officeDocument/2006/relationships/hyperlink" Target="https://www.mayoclinic.org/drugs-supplements-vitamin-d/art-20363792" TargetMode="External"/><Relationship Id="rId3" Type="http://schemas.openxmlformats.org/officeDocument/2006/relationships/settings" Target="settings.xml"/><Relationship Id="rId7" Type="http://schemas.openxmlformats.org/officeDocument/2006/relationships/hyperlink" Target="https://www.medicalnewstoday.com/articles/287677" TargetMode="External"/><Relationship Id="rId12" Type="http://schemas.openxmlformats.org/officeDocument/2006/relationships/hyperlink" Target="https://www.ncbi.nlm.nih.gov/pmc/articles/PMC316640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8779769/" TargetMode="External"/><Relationship Id="rId11" Type="http://schemas.openxmlformats.org/officeDocument/2006/relationships/hyperlink" Target="https://www.nhs.uk/conditions/vitamins-and-minerals/vitamin-c/" TargetMode="External"/><Relationship Id="rId5" Type="http://schemas.openxmlformats.org/officeDocument/2006/relationships/hyperlink" Target="https://www.ncbi.nlm.nih.gov/pmc/articles/PMC6162863/" TargetMode="External"/><Relationship Id="rId15" Type="http://schemas.openxmlformats.org/officeDocument/2006/relationships/fontTable" Target="fontTable.xml"/><Relationship Id="rId10" Type="http://schemas.openxmlformats.org/officeDocument/2006/relationships/hyperlink" Target="https://www.ncbi.nlm.nih.gov/pmc/articles/PMC3659258/" TargetMode="External"/><Relationship Id="rId4" Type="http://schemas.openxmlformats.org/officeDocument/2006/relationships/webSettings" Target="webSettings.xml"/><Relationship Id="rId9" Type="http://schemas.openxmlformats.org/officeDocument/2006/relationships/hyperlink" Target="https://lpi.oregonstate.edu/mic/health-disease/skin-health/vitamin-C" TargetMode="External"/><Relationship Id="rId14" Type="http://schemas.openxmlformats.org/officeDocument/2006/relationships/hyperlink" Target="https://ods.od.nih.gov/factsheets/VitaminA-HealthProfessio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1350</Words>
  <Characters>7695</Characters>
  <Application>Microsoft Office Word</Application>
  <DocSecurity>0</DocSecurity>
  <Lines>64</Lines>
  <Paragraphs>18</Paragraphs>
  <ScaleCrop>false</ScaleCrop>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2023-11-18T07:15:00Z</dcterms:created>
  <dcterms:modified xsi:type="dcterms:W3CDTF">2023-12-08T23:38:00Z</dcterms:modified>
</cp:coreProperties>
</file>