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4E68A" w14:textId="1B76A465" w:rsidR="00190606" w:rsidRPr="00694110" w:rsidRDefault="20302DFC" w:rsidP="00694110">
      <w:pPr>
        <w:spacing w:after="0"/>
        <w:jc w:val="center"/>
        <w:rPr>
          <w:rFonts w:eastAsiaTheme="minorEastAsia"/>
          <w:b/>
          <w:color w:val="202124"/>
          <w:sz w:val="40"/>
          <w:szCs w:val="40"/>
        </w:rPr>
      </w:pPr>
      <w:r w:rsidRPr="00694110">
        <w:rPr>
          <w:rFonts w:eastAsiaTheme="minorEastAsia"/>
          <w:b/>
          <w:color w:val="202124"/>
          <w:sz w:val="40"/>
          <w:szCs w:val="40"/>
        </w:rPr>
        <w:t>What are the health benefits of infra-red Saunas?</w:t>
      </w:r>
    </w:p>
    <w:p w14:paraId="45237DAB" w14:textId="4098749A" w:rsidR="20302DFC" w:rsidRDefault="20302DFC" w:rsidP="20302DFC">
      <w:pPr>
        <w:spacing w:after="0"/>
        <w:rPr>
          <w:rFonts w:eastAsiaTheme="minorEastAsia"/>
          <w:color w:val="202124"/>
          <w:sz w:val="28"/>
          <w:szCs w:val="28"/>
        </w:rPr>
      </w:pPr>
    </w:p>
    <w:p w14:paraId="1A33362E" w14:textId="47A91981"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When the word sauna is mentioned, most people are likely to picture a small, wooden, very hot room. However, infra-red saunas are a little different from the traditional type of sauna that heats the whole room. </w:t>
      </w:r>
    </w:p>
    <w:p w14:paraId="1923DD92" w14:textId="4CDEEC10" w:rsidR="00190606" w:rsidRDefault="20302DFC" w:rsidP="00694110">
      <w:pPr>
        <w:jc w:val="both"/>
        <w:rPr>
          <w:rFonts w:eastAsiaTheme="minorEastAsia"/>
          <w:color w:val="374151"/>
          <w:sz w:val="28"/>
          <w:szCs w:val="28"/>
        </w:rPr>
      </w:pPr>
      <w:r w:rsidRPr="20302DFC">
        <w:rPr>
          <w:rFonts w:eastAsiaTheme="minorEastAsia"/>
          <w:color w:val="374151"/>
          <w:sz w:val="28"/>
          <w:szCs w:val="28"/>
        </w:rPr>
        <w:t>Infra-red saunas use lamps that release infra-red electromagnetic radiation that is able to directly penetrate the skin. This produces a gentle heat that is around the 123 °F/50 °C mark compared to the much hotter traditional sauna, which tends to be around 173 °F/78 °C (1). Infra-red saunas are linked with a range of health benefits, having a positive impact on physical, mental, and even emotional health.</w:t>
      </w:r>
    </w:p>
    <w:p w14:paraId="3C4C10F0" w14:textId="1F95DA1D"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Detoxification</w:t>
      </w:r>
    </w:p>
    <w:p w14:paraId="281328CF" w14:textId="69BF8B00"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One of the most significant health benefits of infra-red saunas is their ability to support the body's natural detoxification processes. The skin, liver, kidneys, lymphatic system, and lungs all help the body to detoxify naturally (2). However, the body can sometimes do with some help and support, especially if the individual has been exposed to heavy metals such as lead, from food that has been stored in containers that are coated with lead or water from lead pipes (3),  arsenic, from drinking water, foods treated with chemicals, and smoking (4), cadmium, also from drinking water, especially near industrial areas, and smoking (5),  and mercury, from eating fish and seafood (6), BPA’s from plastic containers, especially water bottles (7), and excess alcohol. </w:t>
      </w:r>
    </w:p>
    <w:p w14:paraId="468C044C" w14:textId="369273F8" w:rsidR="00190606" w:rsidRDefault="20302DFC" w:rsidP="00694110">
      <w:pPr>
        <w:jc w:val="both"/>
        <w:rPr>
          <w:rFonts w:eastAsiaTheme="minorEastAsia"/>
          <w:color w:val="374151"/>
          <w:sz w:val="28"/>
          <w:szCs w:val="28"/>
          <w:highlight w:val="yellow"/>
        </w:rPr>
      </w:pPr>
      <w:r w:rsidRPr="20302DFC">
        <w:rPr>
          <w:rFonts w:eastAsiaTheme="minorEastAsia"/>
          <w:color w:val="374151"/>
          <w:sz w:val="28"/>
          <w:szCs w:val="28"/>
        </w:rPr>
        <w:t xml:space="preserve">As the infra-red rays penetrate the skin, they stimulate the lymphatic system and the blood vessels (8), which activate the body’s natural detoxification processes, including sweating (9). This lymph activation and sweating help get rid of toxins, purifying the body from the inside out. By way of example, a study on police officers exposed to chemicals from drugs shows that they successfully used infra-red sauna treatment over a six-week period to rid their bodies of chemical residues (10). </w:t>
      </w:r>
    </w:p>
    <w:p w14:paraId="5EEB4A95" w14:textId="5D599EB3"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Improved circulation</w:t>
      </w:r>
    </w:p>
    <w:p w14:paraId="485C0C53" w14:textId="688FEBB5"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Infra-red rays increase circulation by causing the blood vessels to dilate (8) which expands them and means that the blood can flow more easily through them. When the blood flow is improved, oxygen and nutrients are delivered much faster and </w:t>
      </w:r>
      <w:r w:rsidRPr="20302DFC">
        <w:rPr>
          <w:rFonts w:eastAsiaTheme="minorEastAsia"/>
          <w:color w:val="374151"/>
          <w:sz w:val="28"/>
          <w:szCs w:val="28"/>
        </w:rPr>
        <w:lastRenderedPageBreak/>
        <w:t xml:space="preserve">more efficiently to tissues and organs, which is particularly important for the brain and vital organs. This helps with natural cell turnover and regeneration and also helps them to repair and heal (11). </w:t>
      </w:r>
    </w:p>
    <w:p w14:paraId="7069113C" w14:textId="5B0F9E5A"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Stress and anxiety reduction</w:t>
      </w:r>
    </w:p>
    <w:p w14:paraId="70B2485A" w14:textId="155FFA1B" w:rsidR="00190606" w:rsidRDefault="20302DFC" w:rsidP="00694110">
      <w:pPr>
        <w:jc w:val="both"/>
        <w:rPr>
          <w:rFonts w:eastAsiaTheme="minorEastAsia"/>
          <w:color w:val="374151"/>
          <w:sz w:val="28"/>
          <w:szCs w:val="28"/>
          <w:highlight w:val="magenta"/>
        </w:rPr>
      </w:pPr>
      <w:r w:rsidRPr="20302DFC">
        <w:rPr>
          <w:rFonts w:eastAsiaTheme="minorEastAsia"/>
          <w:color w:val="374151"/>
          <w:sz w:val="28"/>
          <w:szCs w:val="28"/>
        </w:rPr>
        <w:t xml:space="preserve">Regular sessions in an infra-red sauna can have a profoundly calming effect on the mind. To start with, sit quietly and relax, alone with your thoughts, allowing a sense of calm and tranquility to wash over you.  As the body relaxes, the parasympathetic nervous system is activated, which reduces the production of stress hormones like cortisol.  This, in turn, can help alleviate symptoms of anxiety, depression, fatigue, and insomnia (12). </w:t>
      </w:r>
    </w:p>
    <w:p w14:paraId="1D91BBF9" w14:textId="22157469"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Pain relief</w:t>
      </w:r>
    </w:p>
    <w:p w14:paraId="27A2467E" w14:textId="0BD5B598" w:rsidR="00190606" w:rsidRDefault="20302DFC" w:rsidP="00694110">
      <w:pPr>
        <w:jc w:val="both"/>
        <w:rPr>
          <w:rFonts w:eastAsiaTheme="minorEastAsia"/>
          <w:color w:val="374151"/>
          <w:sz w:val="28"/>
          <w:szCs w:val="28"/>
          <w:highlight w:val="yellow"/>
        </w:rPr>
      </w:pPr>
      <w:r w:rsidRPr="20302DFC">
        <w:rPr>
          <w:rFonts w:eastAsiaTheme="minorEastAsia"/>
          <w:color w:val="374151"/>
          <w:sz w:val="28"/>
          <w:szCs w:val="28"/>
        </w:rPr>
        <w:t xml:space="preserve">Infra-red saunas have been found to be effective in alleviating various types of pain, including muscle soreness, rheumatism (13), arthritis, and chronic conditions like fibromyalgia (14). The heat penetrates deep into the muscles, joints, and tissues, promoting better flexibility, reducing inflammation, and easing pain. Using an infra-red sauna for approximately eight weeks can also help to relieve chronic headaches (15). </w:t>
      </w:r>
    </w:p>
    <w:p w14:paraId="2BA2D5CF" w14:textId="77BB393A"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Skin health and beauty</w:t>
      </w:r>
    </w:p>
    <w:p w14:paraId="47E27F47" w14:textId="5D307E26" w:rsidR="00190606" w:rsidRDefault="20302DFC" w:rsidP="00694110">
      <w:pPr>
        <w:jc w:val="both"/>
        <w:rPr>
          <w:rFonts w:eastAsiaTheme="minorEastAsia"/>
          <w:color w:val="374151"/>
          <w:sz w:val="28"/>
          <w:szCs w:val="28"/>
          <w:highlight w:val="magenta"/>
        </w:rPr>
      </w:pPr>
      <w:r w:rsidRPr="20302DFC">
        <w:rPr>
          <w:rFonts w:eastAsiaTheme="minorEastAsia"/>
          <w:color w:val="374151"/>
          <w:sz w:val="28"/>
          <w:szCs w:val="28"/>
        </w:rPr>
        <w:t>Having a sauna is often thought of as a beauty treatment, and rightly so.</w:t>
      </w:r>
      <w:r w:rsidRPr="20302DFC">
        <w:rPr>
          <w:rFonts w:eastAsiaTheme="minorEastAsia"/>
          <w:b/>
          <w:bCs/>
          <w:color w:val="374151"/>
          <w:sz w:val="28"/>
          <w:szCs w:val="28"/>
        </w:rPr>
        <w:t xml:space="preserve"> </w:t>
      </w:r>
      <w:r w:rsidRPr="20302DFC">
        <w:rPr>
          <w:rFonts w:eastAsiaTheme="minorEastAsia"/>
          <w:color w:val="374151"/>
          <w:sz w:val="28"/>
          <w:szCs w:val="28"/>
        </w:rPr>
        <w:t xml:space="preserve">The radiant heat from infra-red saunas can do wonders for the skin. Increased blood circulation nourishes the skin cells, giving the complexion a natural glow. And as already mentioned, the sweating process helps remove impurities, which cleanses the pores, giving a clearer skin. Regular use can also help reduce acne due to a reduction in the production of sebum. It can also potentially help with skin conditions such as acne, eczema, and psoriasis due to the improvement of the skin’s natural barrier and moisture levels (12). </w:t>
      </w:r>
    </w:p>
    <w:p w14:paraId="22123D44" w14:textId="75CFCB6E"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Boosts energy levels</w:t>
      </w:r>
    </w:p>
    <w:p w14:paraId="1C00451E" w14:textId="6523CC7D"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Within every cell in the body are little energy factories called mitochondria. The job of these organelles is to convert energy from the food we eat into energy in a form that the cells can use. One way to keep the mitochondria healthy and in sufficient numbers is to put them under a little stress. They recover from this stress and come </w:t>
      </w:r>
      <w:r w:rsidRPr="20302DFC">
        <w:rPr>
          <w:rFonts w:eastAsiaTheme="minorEastAsia"/>
          <w:color w:val="374151"/>
          <w:sz w:val="28"/>
          <w:szCs w:val="28"/>
        </w:rPr>
        <w:lastRenderedPageBreak/>
        <w:t xml:space="preserve">back stronger and fitter, just like muscles do after exercise. This is called hormesis (16). Infra-red light, such as that produced in an infra-red sauna, has been shown to have a </w:t>
      </w:r>
      <w:bookmarkStart w:id="0" w:name="_GoBack"/>
      <w:r w:rsidRPr="20302DFC">
        <w:rPr>
          <w:rFonts w:eastAsiaTheme="minorEastAsia"/>
          <w:color w:val="374151"/>
          <w:sz w:val="28"/>
          <w:szCs w:val="28"/>
        </w:rPr>
        <w:t>hormetic</w:t>
      </w:r>
      <w:bookmarkEnd w:id="0"/>
      <w:r w:rsidRPr="20302DFC">
        <w:rPr>
          <w:rFonts w:eastAsiaTheme="minorEastAsia"/>
          <w:color w:val="374151"/>
          <w:sz w:val="28"/>
          <w:szCs w:val="28"/>
        </w:rPr>
        <w:t xml:space="preserve"> effect on mitochondria, helping them to produce more cellular energy (17), which in turn makes the individual have better energy levels. </w:t>
      </w:r>
    </w:p>
    <w:p w14:paraId="024BB709" w14:textId="329C9F6B"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Weight loss </w:t>
      </w:r>
    </w:p>
    <w:p w14:paraId="73B54549" w14:textId="2419F28C"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The best way to lose weight is ultimately to exercise regularly and eat a healthy diet. However, infra-red saunas can play a supportive role and boost weight loss. Using an infra-red sauna for thirty minutes on alternate days for four months was found to reduce body fat by 4%. While that might not sound much, it is approximately seven pounds for someone who is 175 pounds (12.5 stone or 79.5kg) (18). </w:t>
      </w:r>
    </w:p>
    <w:p w14:paraId="18CBED06" w14:textId="528EAEA8"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Immune system support</w:t>
      </w:r>
    </w:p>
    <w:p w14:paraId="158EC3CD" w14:textId="5272192B" w:rsidR="00190606" w:rsidRDefault="20302DFC" w:rsidP="00694110">
      <w:pPr>
        <w:jc w:val="both"/>
        <w:rPr>
          <w:rFonts w:eastAsiaTheme="minorEastAsia"/>
          <w:color w:val="374151"/>
          <w:sz w:val="28"/>
          <w:szCs w:val="28"/>
        </w:rPr>
      </w:pPr>
      <w:r w:rsidRPr="20302DFC">
        <w:rPr>
          <w:rFonts w:eastAsiaTheme="minorEastAsia"/>
          <w:color w:val="374151"/>
          <w:sz w:val="28"/>
          <w:szCs w:val="28"/>
        </w:rPr>
        <w:t xml:space="preserve">When we feel ill, we often get a raised temperature. Although an infra-red sauna isn’t as hot as a regular sauna, it still raises the body’s core temperature. This rise in temperature dupes the immune system, causing white blood cells (19) and heat shock proteins to be produced. This helps to fight off any infections that may be present and has also been shown to improve insulin sensitivity, which can improve the treatment of diabetes (20). </w:t>
      </w:r>
    </w:p>
    <w:p w14:paraId="65E2FED6" w14:textId="03BE5222" w:rsidR="00190606" w:rsidRDefault="20302DFC" w:rsidP="00694110">
      <w:pPr>
        <w:jc w:val="both"/>
        <w:rPr>
          <w:rFonts w:eastAsiaTheme="minorEastAsia"/>
          <w:color w:val="374151"/>
          <w:sz w:val="28"/>
          <w:szCs w:val="28"/>
        </w:rPr>
      </w:pPr>
      <w:r w:rsidRPr="20302DFC">
        <w:rPr>
          <w:rFonts w:eastAsiaTheme="minorEastAsia"/>
          <w:color w:val="374151"/>
          <w:sz w:val="28"/>
          <w:szCs w:val="28"/>
        </w:rPr>
        <w:t>Heat shock proteins have also been found to reduce inflammation and cell death (21). Boosting the immune system helps to keep the individual healthier and more resilient and makes it easier to fight off infections from bacteria and viruses.</w:t>
      </w:r>
    </w:p>
    <w:p w14:paraId="36F3ABF7" w14:textId="04D1CBF5" w:rsidR="27C8F214"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Cardiovascular health</w:t>
      </w:r>
    </w:p>
    <w:p w14:paraId="1A574643" w14:textId="1D4E0A94" w:rsidR="27C8F214" w:rsidRDefault="20302DFC" w:rsidP="00694110">
      <w:pPr>
        <w:jc w:val="both"/>
        <w:rPr>
          <w:rFonts w:eastAsiaTheme="minorEastAsia"/>
          <w:sz w:val="28"/>
          <w:szCs w:val="28"/>
        </w:rPr>
      </w:pPr>
      <w:r w:rsidRPr="20302DFC">
        <w:rPr>
          <w:rFonts w:eastAsiaTheme="minorEastAsia"/>
          <w:color w:val="374151"/>
          <w:sz w:val="28"/>
          <w:szCs w:val="28"/>
        </w:rPr>
        <w:t xml:space="preserve">The dilation of blood vessels during infra-red sauna sessions not only aids circulation but can also improve cardiovascular health. Regular sauna use has been associated with reduced blood pressure, improved heart function, and a decreased risk of cardiovascular events (22). </w:t>
      </w:r>
      <w:r w:rsidRPr="20302DFC">
        <w:rPr>
          <w:rFonts w:eastAsiaTheme="minorEastAsia"/>
          <w:sz w:val="28"/>
          <w:szCs w:val="28"/>
        </w:rPr>
        <w:t xml:space="preserve">Not only that, but stress can lead to high blood pressure, which in turn can put a strain on the heart, leading to cardiovascular disease (23), and as already mentioned, infra-red sauna use can help to reduce stress. </w:t>
      </w:r>
    </w:p>
    <w:p w14:paraId="55F88E54" w14:textId="77777777" w:rsidR="00694110" w:rsidRDefault="00694110" w:rsidP="00694110">
      <w:pPr>
        <w:jc w:val="both"/>
        <w:rPr>
          <w:rFonts w:eastAsiaTheme="minorEastAsia"/>
          <w:sz w:val="28"/>
          <w:szCs w:val="28"/>
          <w:highlight w:val="green"/>
        </w:rPr>
      </w:pPr>
    </w:p>
    <w:p w14:paraId="07A91CD5" w14:textId="7183EB87" w:rsidR="27C8F214" w:rsidRDefault="27C8F214" w:rsidP="00694110">
      <w:pPr>
        <w:jc w:val="both"/>
        <w:rPr>
          <w:rFonts w:eastAsiaTheme="minorEastAsia"/>
          <w:color w:val="374151"/>
          <w:sz w:val="28"/>
          <w:szCs w:val="28"/>
        </w:rPr>
      </w:pPr>
    </w:p>
    <w:p w14:paraId="435A3B9A" w14:textId="1C2A8274"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lastRenderedPageBreak/>
        <w:t>Enhanced athletic performance and recovery</w:t>
      </w:r>
    </w:p>
    <w:p w14:paraId="6FA7A4B2" w14:textId="57889CCA" w:rsidR="00190606" w:rsidRDefault="20302DFC" w:rsidP="00694110">
      <w:pPr>
        <w:jc w:val="both"/>
        <w:rPr>
          <w:rFonts w:eastAsiaTheme="minorEastAsia"/>
          <w:color w:val="374151"/>
          <w:sz w:val="28"/>
          <w:szCs w:val="28"/>
          <w:highlight w:val="yellow"/>
        </w:rPr>
      </w:pPr>
      <w:r w:rsidRPr="20302DFC">
        <w:rPr>
          <w:rFonts w:eastAsiaTheme="minorEastAsia"/>
          <w:color w:val="374151"/>
          <w:sz w:val="28"/>
          <w:szCs w:val="28"/>
        </w:rPr>
        <w:t xml:space="preserve">Even though the individual is sitting still, the benefits of infra-red sauna use have been compared to those experienced during physical activity. This is because, like physical activity, the infra-red sauna increases blood circulation and also activates hormones that control sweating and water loss (24). Athletes often turn to infra-red saunas to support their training and recovery processes. The heat helps relax muscles, reduces soreness after exercise, and also speeds up recovery time, meaning athletes, or even us lesser human beings who just like to exercise regularly, can perform at their best and, more importantly, avoid injuries (25). </w:t>
      </w:r>
    </w:p>
    <w:p w14:paraId="395C5EFB" w14:textId="29C12540" w:rsidR="00190606" w:rsidRPr="00694110" w:rsidRDefault="20302DFC" w:rsidP="00694110">
      <w:pPr>
        <w:jc w:val="both"/>
        <w:rPr>
          <w:rFonts w:eastAsiaTheme="minorEastAsia"/>
          <w:b/>
          <w:color w:val="374151"/>
          <w:sz w:val="32"/>
          <w:szCs w:val="32"/>
        </w:rPr>
      </w:pPr>
      <w:r w:rsidRPr="00694110">
        <w:rPr>
          <w:rFonts w:eastAsiaTheme="minorEastAsia"/>
          <w:b/>
          <w:color w:val="374151"/>
          <w:sz w:val="32"/>
          <w:szCs w:val="32"/>
        </w:rPr>
        <w:t>Prevent dementia</w:t>
      </w:r>
    </w:p>
    <w:p w14:paraId="51F82543" w14:textId="7C12B158" w:rsidR="00190606" w:rsidRDefault="20302DFC" w:rsidP="00694110">
      <w:pPr>
        <w:jc w:val="both"/>
        <w:rPr>
          <w:rFonts w:eastAsiaTheme="minorEastAsia"/>
          <w:color w:val="374151"/>
          <w:sz w:val="28"/>
          <w:szCs w:val="28"/>
          <w:highlight w:val="yellow"/>
        </w:rPr>
      </w:pPr>
      <w:r w:rsidRPr="20302DFC">
        <w:rPr>
          <w:rFonts w:eastAsiaTheme="minorEastAsia"/>
          <w:color w:val="374151"/>
          <w:sz w:val="28"/>
          <w:szCs w:val="28"/>
        </w:rPr>
        <w:t xml:space="preserve">It has already been shown that using an infra-red sauna boosts blood flow and circulation, helping to deliver oxygen and nutrients to the body. This is vital to keep the brain healthy and prevent degeneration. However, using infra-red saunas regularly has been found to specifically have a beneficial effect on cognition, helping to prevent the development of dementia and Alzheimer's disease (26). Infra-red sauna therapy can help to prevent these degenerative diseases due to increasing mitochondrial function, reducing amyloid plaques, oxidative stress, inflammation, and tau proteins that play a part in the development of Alzheimer’s, as well as the action of heat shock proteins that protect against proteins behaving in the wrong way (27). </w:t>
      </w:r>
    </w:p>
    <w:p w14:paraId="0848BF46" w14:textId="0DA9CAD8" w:rsidR="00190606" w:rsidRDefault="20302DFC" w:rsidP="00694110">
      <w:pPr>
        <w:jc w:val="both"/>
        <w:rPr>
          <w:rFonts w:eastAsiaTheme="minorEastAsia"/>
          <w:color w:val="374151"/>
          <w:sz w:val="28"/>
          <w:szCs w:val="28"/>
        </w:rPr>
      </w:pPr>
      <w:r w:rsidRPr="20302DFC">
        <w:rPr>
          <w:rFonts w:eastAsiaTheme="minorEastAsia"/>
          <w:color w:val="374151"/>
          <w:sz w:val="28"/>
          <w:szCs w:val="28"/>
        </w:rPr>
        <w:t>Infra-red saunas offer many health benefits, making them a great addition to your wellness routine. As part of a balanced lifestyle, including a healthy diet and physical activity, using an infra-red sauna on a regular basis can boost physical, mental, and emotional well-being, leading to a happier and healthier life.</w:t>
      </w:r>
    </w:p>
    <w:p w14:paraId="65808A8B" w14:textId="77777777" w:rsidR="00694110" w:rsidRDefault="00694110" w:rsidP="20302DFC">
      <w:pPr>
        <w:rPr>
          <w:rFonts w:eastAsiaTheme="minorEastAsia"/>
          <w:color w:val="374151"/>
          <w:sz w:val="28"/>
          <w:szCs w:val="28"/>
          <w:highlight w:val="yellow"/>
        </w:rPr>
      </w:pPr>
    </w:p>
    <w:p w14:paraId="05CCCFD6" w14:textId="77777777" w:rsidR="00694110" w:rsidRDefault="00694110" w:rsidP="20302DFC">
      <w:pPr>
        <w:rPr>
          <w:rFonts w:eastAsiaTheme="minorEastAsia"/>
          <w:b/>
          <w:bCs/>
          <w:color w:val="374151"/>
          <w:sz w:val="28"/>
          <w:szCs w:val="28"/>
        </w:rPr>
      </w:pPr>
    </w:p>
    <w:p w14:paraId="52D55B43" w14:textId="0F4FDC8D" w:rsidR="20302DFC" w:rsidRDefault="20302DFC" w:rsidP="20302DFC">
      <w:pPr>
        <w:rPr>
          <w:rFonts w:eastAsiaTheme="minorEastAsia"/>
          <w:b/>
          <w:bCs/>
          <w:color w:val="374151"/>
          <w:sz w:val="28"/>
          <w:szCs w:val="28"/>
        </w:rPr>
      </w:pPr>
      <w:r w:rsidRPr="20302DFC">
        <w:rPr>
          <w:rFonts w:eastAsiaTheme="minorEastAsia"/>
          <w:b/>
          <w:bCs/>
          <w:color w:val="374151"/>
          <w:sz w:val="28"/>
          <w:szCs w:val="28"/>
        </w:rPr>
        <w:t>References</w:t>
      </w:r>
    </w:p>
    <w:p w14:paraId="24995AE9" w14:textId="7C7639CA" w:rsidR="20302DFC" w:rsidRDefault="20302DFC" w:rsidP="20302DFC">
      <w:pPr>
        <w:rPr>
          <w:rFonts w:ascii="Calibri" w:eastAsia="Calibri" w:hAnsi="Calibri" w:cs="Calibri"/>
          <w:color w:val="374151"/>
          <w:sz w:val="28"/>
          <w:szCs w:val="28"/>
        </w:rPr>
      </w:pPr>
      <w:r w:rsidRPr="20302DFC">
        <w:rPr>
          <w:rFonts w:ascii="Calibri" w:eastAsia="Calibri" w:hAnsi="Calibri" w:cs="Calibri"/>
          <w:color w:val="000000" w:themeColor="text1"/>
          <w:sz w:val="28"/>
          <w:szCs w:val="28"/>
        </w:rPr>
        <w:t xml:space="preserve">1. </w:t>
      </w:r>
      <w:r w:rsidRPr="20302DFC">
        <w:rPr>
          <w:rFonts w:ascii="Calibri" w:eastAsia="Calibri" w:hAnsi="Calibri" w:cs="Calibri"/>
          <w:color w:val="374151"/>
          <w:sz w:val="28"/>
          <w:szCs w:val="28"/>
        </w:rPr>
        <w:t xml:space="preserve">Infrared Saunas: What They Do and 6 Health Benefits </w:t>
      </w:r>
      <w:hyperlink r:id="rId4">
        <w:r w:rsidRPr="20302DFC">
          <w:rPr>
            <w:rStyle w:val="Hyperlink"/>
            <w:rFonts w:ascii="Calibri" w:eastAsia="Calibri" w:hAnsi="Calibri" w:cs="Calibri"/>
            <w:sz w:val="28"/>
            <w:szCs w:val="28"/>
          </w:rPr>
          <w:t>https://health.clevelandclinic.org/infrared-sauna-benefits/</w:t>
        </w:r>
      </w:hyperlink>
    </w:p>
    <w:p w14:paraId="356DC905" w14:textId="677E564F"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2. The inside workings of your body's detox explained </w:t>
      </w:r>
      <w:hyperlink r:id="rId5">
        <w:r w:rsidRPr="20302DFC">
          <w:rPr>
            <w:rStyle w:val="Hyperlink"/>
            <w:rFonts w:ascii="Calibri" w:eastAsia="Calibri" w:hAnsi="Calibri" w:cs="Calibri"/>
            <w:sz w:val="28"/>
            <w:szCs w:val="28"/>
          </w:rPr>
          <w:t>https://clinic.acumedic.com/detox-a-view-from-the-inside/</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w:t>
      </w:r>
    </w:p>
    <w:p w14:paraId="2D6CBF66" w14:textId="59D15826"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000000" w:themeColor="text1"/>
          <w:sz w:val="28"/>
          <w:szCs w:val="28"/>
        </w:rPr>
        <w:lastRenderedPageBreak/>
        <w:t xml:space="preserve">3. </w:t>
      </w:r>
      <w:r w:rsidRPr="20302DFC">
        <w:rPr>
          <w:rFonts w:ascii="Calibri" w:eastAsia="Calibri" w:hAnsi="Calibri" w:cs="Calibri"/>
          <w:color w:val="374151"/>
          <w:sz w:val="28"/>
          <w:szCs w:val="28"/>
        </w:rPr>
        <w:t xml:space="preserve">Lead poisoning </w:t>
      </w:r>
      <w:hyperlink r:id="rId6">
        <w:r w:rsidRPr="20302DFC">
          <w:rPr>
            <w:rStyle w:val="Hyperlink"/>
            <w:rFonts w:ascii="Calibri" w:eastAsia="Calibri" w:hAnsi="Calibri" w:cs="Calibri"/>
            <w:sz w:val="28"/>
            <w:szCs w:val="28"/>
          </w:rPr>
          <w:t>https://www.who.int/news-room/fact-sheets/detail/lead-poisoning-and-health</w:t>
        </w:r>
      </w:hyperlink>
    </w:p>
    <w:p w14:paraId="3007C8F6" w14:textId="5D1648B7"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4. Arsenic </w:t>
      </w:r>
      <w:hyperlink r:id="rId7">
        <w:r w:rsidRPr="20302DFC">
          <w:rPr>
            <w:rStyle w:val="Hyperlink"/>
            <w:rFonts w:ascii="Calibri" w:eastAsia="Calibri" w:hAnsi="Calibri" w:cs="Calibri"/>
            <w:sz w:val="28"/>
            <w:szCs w:val="28"/>
          </w:rPr>
          <w:t>https://www.who.int/news-room/fact-sheets/detail/arsenic</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w:t>
      </w:r>
    </w:p>
    <w:p w14:paraId="43F9476D" w14:textId="38E12AEB"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000000" w:themeColor="text1"/>
          <w:sz w:val="28"/>
          <w:szCs w:val="28"/>
        </w:rPr>
        <w:t xml:space="preserve">5. </w:t>
      </w:r>
      <w:r w:rsidRPr="20302DFC">
        <w:rPr>
          <w:rFonts w:ascii="Calibri" w:eastAsia="Calibri" w:hAnsi="Calibri" w:cs="Calibri"/>
          <w:color w:val="374151"/>
          <w:sz w:val="28"/>
          <w:szCs w:val="28"/>
        </w:rPr>
        <w:t xml:space="preserve">Cadmium </w:t>
      </w:r>
      <w:hyperlink r:id="rId8">
        <w:r w:rsidRPr="20302DFC">
          <w:rPr>
            <w:rStyle w:val="Hyperlink"/>
            <w:rFonts w:ascii="Calibri" w:eastAsia="Calibri" w:hAnsi="Calibri" w:cs="Calibri"/>
            <w:sz w:val="28"/>
            <w:szCs w:val="28"/>
          </w:rPr>
          <w:t>http://www.idph.state.il.us/cancer/factsheets/cadmium.htm</w:t>
        </w:r>
      </w:hyperlink>
    </w:p>
    <w:p w14:paraId="18B52ABE" w14:textId="08F47E2D"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6. Understanding Mercury Exposure Levels </w:t>
      </w:r>
      <w:hyperlink r:id="rId9">
        <w:r w:rsidRPr="20302DFC">
          <w:rPr>
            <w:rStyle w:val="Hyperlink"/>
            <w:rFonts w:ascii="Calibri" w:eastAsia="Calibri" w:hAnsi="Calibri" w:cs="Calibri"/>
            <w:sz w:val="28"/>
            <w:szCs w:val="28"/>
          </w:rPr>
          <w:t>https://www.health.ny.gov/environmental/chemicals/mercury/docs/exposure_levels.htm</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7. </w:t>
      </w:r>
      <w:r w:rsidRPr="20302DFC">
        <w:rPr>
          <w:rFonts w:ascii="Calibri" w:eastAsia="Calibri" w:hAnsi="Calibri" w:cs="Calibri"/>
          <w:color w:val="374151"/>
          <w:sz w:val="28"/>
          <w:szCs w:val="28"/>
        </w:rPr>
        <w:t xml:space="preserve">What is BPA, and what are the concerns about BPA? </w:t>
      </w:r>
      <w:hyperlink r:id="rId10">
        <w:r w:rsidRPr="20302DFC">
          <w:rPr>
            <w:rStyle w:val="Hyperlink"/>
            <w:rFonts w:ascii="Calibri" w:eastAsia="Calibri" w:hAnsi="Calibri" w:cs="Calibri"/>
            <w:sz w:val="28"/>
            <w:szCs w:val="28"/>
          </w:rPr>
          <w:t>https://www.mayoclinic.org/healthy-lifestyle/nutrition-and-healthy-eating/expert-answers/bpa/faq-20058331</w:t>
        </w:r>
      </w:hyperlink>
    </w:p>
    <w:p w14:paraId="15E897A3" w14:textId="00AC6F07"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8. Therapy Far-Infrared Sauna </w:t>
      </w:r>
      <w:hyperlink r:id="rId11">
        <w:r w:rsidRPr="20302DFC">
          <w:rPr>
            <w:rStyle w:val="Hyperlink"/>
            <w:rFonts w:ascii="Calibri" w:eastAsia="Calibri" w:hAnsi="Calibri" w:cs="Calibri"/>
            <w:sz w:val="28"/>
            <w:szCs w:val="28"/>
          </w:rPr>
          <w:t>https://scholar.ppu.edu/bitstream/handle/123456789/6923/Therapy%20far-iinfrared%20sauna.pdf</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w:t>
      </w:r>
    </w:p>
    <w:p w14:paraId="032392E2" w14:textId="48804E28" w:rsidR="20302DFC" w:rsidRDefault="20302DFC" w:rsidP="20302DFC">
      <w:pPr>
        <w:rPr>
          <w:rFonts w:ascii="Calibri" w:eastAsia="Calibri" w:hAnsi="Calibri" w:cs="Calibri"/>
          <w:color w:val="374151"/>
          <w:sz w:val="28"/>
          <w:szCs w:val="28"/>
        </w:rPr>
      </w:pPr>
      <w:r w:rsidRPr="20302DFC">
        <w:rPr>
          <w:rFonts w:ascii="Calibri" w:eastAsia="Calibri" w:hAnsi="Calibri" w:cs="Calibri"/>
          <w:color w:val="000000" w:themeColor="text1"/>
          <w:sz w:val="28"/>
          <w:szCs w:val="28"/>
        </w:rPr>
        <w:t>9.</w:t>
      </w:r>
      <w:r w:rsidRPr="20302DFC">
        <w:rPr>
          <w:rFonts w:ascii="Calibri" w:eastAsia="Calibri" w:hAnsi="Calibri" w:cs="Calibri"/>
          <w:color w:val="374151"/>
          <w:sz w:val="28"/>
          <w:szCs w:val="28"/>
        </w:rPr>
        <w:t xml:space="preserve"> Infrared sauna as exercise-mimetic? Physiological responses to infrared sauna vs exercise in healthy women: A randomized controlled crossover trial </w:t>
      </w:r>
      <w:hyperlink r:id="rId12">
        <w:r w:rsidRPr="20302DFC">
          <w:rPr>
            <w:rStyle w:val="Hyperlink"/>
            <w:rFonts w:ascii="Calibri" w:eastAsia="Calibri" w:hAnsi="Calibri" w:cs="Calibri"/>
            <w:sz w:val="28"/>
            <w:szCs w:val="28"/>
          </w:rPr>
          <w:t>https://www.sciencedirect.com/science/article/pii/S0965229921001394</w:t>
        </w:r>
      </w:hyperlink>
      <w:r w:rsidRPr="20302DFC">
        <w:rPr>
          <w:rFonts w:ascii="Calibri" w:eastAsia="Calibri" w:hAnsi="Calibri" w:cs="Calibri"/>
          <w:color w:val="374151"/>
          <w:sz w:val="28"/>
          <w:szCs w:val="28"/>
        </w:rPr>
        <w:t>?</w:t>
      </w:r>
    </w:p>
    <w:p w14:paraId="4DB68D33" w14:textId="720C3B08"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10. Methamphetamine exposure and chronic illness in police officers: significant improvement with sauna-based detoxification therapy </w:t>
      </w:r>
      <w:hyperlink r:id="rId13">
        <w:r w:rsidRPr="20302DFC">
          <w:rPr>
            <w:rStyle w:val="Hyperlink"/>
            <w:rFonts w:ascii="Calibri" w:eastAsia="Calibri" w:hAnsi="Calibri" w:cs="Calibri"/>
            <w:sz w:val="28"/>
            <w:szCs w:val="28"/>
          </w:rPr>
          <w:t>https://www.ncbi.nlm.nih.gov/pmc/articles/PMC3573677/</w:t>
        </w:r>
      </w:hyperlink>
    </w:p>
    <w:p w14:paraId="05EBDFB6" w14:textId="2B7C87DD" w:rsidR="20302DFC" w:rsidRDefault="20302DFC" w:rsidP="20302DFC">
      <w:pPr>
        <w:rPr>
          <w:rFonts w:ascii="Calibri" w:eastAsia="Calibri" w:hAnsi="Calibri" w:cs="Calibri"/>
          <w:color w:val="374151"/>
          <w:sz w:val="28"/>
          <w:szCs w:val="28"/>
        </w:rPr>
      </w:pPr>
      <w:r w:rsidRPr="20302DFC">
        <w:rPr>
          <w:rFonts w:ascii="Calibri" w:eastAsia="Calibri" w:hAnsi="Calibri" w:cs="Calibri"/>
          <w:color w:val="374151"/>
          <w:sz w:val="28"/>
          <w:szCs w:val="28"/>
        </w:rPr>
        <w:t xml:space="preserve">11. How To Boost Your Circulation (And Why It's Important!) </w:t>
      </w:r>
      <w:hyperlink r:id="rId14">
        <w:r w:rsidRPr="20302DFC">
          <w:rPr>
            <w:rStyle w:val="Hyperlink"/>
            <w:rFonts w:ascii="Calibri" w:eastAsia="Calibri" w:hAnsi="Calibri" w:cs="Calibri"/>
            <w:sz w:val="28"/>
            <w:szCs w:val="28"/>
          </w:rPr>
          <w:t>https://www.henryford.com/blog/2020/10/how-to-boost-circulation</w:t>
        </w:r>
      </w:hyperlink>
    </w:p>
    <w:p w14:paraId="39FC9D66" w14:textId="1E27A00F"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12. Clinical Effects of Regular Dry Sauna Bathing: A Systematic Review </w:t>
      </w:r>
      <w:hyperlink r:id="rId15">
        <w:r w:rsidRPr="20302DFC">
          <w:rPr>
            <w:rStyle w:val="Hyperlink"/>
            <w:rFonts w:ascii="Calibri" w:eastAsia="Calibri" w:hAnsi="Calibri" w:cs="Calibri"/>
            <w:sz w:val="28"/>
            <w:szCs w:val="28"/>
          </w:rPr>
          <w:t>https://www.hindawi.com/journals/ecam/2018/1857413/</w:t>
        </w:r>
      </w:hyperlink>
    </w:p>
    <w:p w14:paraId="655A4DDC" w14:textId="647566E1"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13. Benefits and risks of sauna bathing </w:t>
      </w:r>
      <w:hyperlink r:id="rId16">
        <w:r w:rsidRPr="20302DFC">
          <w:rPr>
            <w:rStyle w:val="Hyperlink"/>
            <w:rFonts w:ascii="Calibri" w:eastAsia="Calibri" w:hAnsi="Calibri" w:cs="Calibri"/>
            <w:sz w:val="28"/>
            <w:szCs w:val="28"/>
          </w:rPr>
          <w:t>https://www.middleeastmedicalportal.com/benefits-and-risks-of-sauna-bathing/</w:t>
        </w:r>
      </w:hyperlink>
    </w:p>
    <w:p w14:paraId="22D59222" w14:textId="18CC1AFB"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14. Efficacy of Waon Therapy for Fibromyalgia </w:t>
      </w:r>
      <w:hyperlink r:id="rId17">
        <w:r w:rsidRPr="20302DFC">
          <w:rPr>
            <w:rStyle w:val="Hyperlink"/>
            <w:rFonts w:ascii="Calibri" w:eastAsia="Calibri" w:hAnsi="Calibri" w:cs="Calibri"/>
            <w:sz w:val="28"/>
            <w:szCs w:val="28"/>
          </w:rPr>
          <w:t>https://www.jstage.jst.go.jp/article/internalmedicine/47/16/47_16_1473/_pdf</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w:t>
      </w:r>
    </w:p>
    <w:p w14:paraId="700FB80C" w14:textId="10323884" w:rsidR="20302DFC" w:rsidRDefault="20302DFC" w:rsidP="20302DFC">
      <w:pPr>
        <w:rPr>
          <w:rFonts w:ascii="Calibri" w:eastAsia="Calibri" w:hAnsi="Calibri" w:cs="Calibri"/>
          <w:color w:val="000000" w:themeColor="text1"/>
        </w:rPr>
      </w:pPr>
      <w:r w:rsidRPr="20302DFC">
        <w:rPr>
          <w:rFonts w:ascii="Calibri" w:eastAsia="Calibri" w:hAnsi="Calibri" w:cs="Calibri"/>
          <w:color w:val="000000" w:themeColor="text1"/>
          <w:sz w:val="28"/>
          <w:szCs w:val="28"/>
        </w:rPr>
        <w:t xml:space="preserve">15. </w:t>
      </w:r>
      <w:r w:rsidRPr="20302DFC">
        <w:rPr>
          <w:rFonts w:ascii="Calibri" w:eastAsia="Calibri" w:hAnsi="Calibri" w:cs="Calibri"/>
          <w:color w:val="374151"/>
          <w:sz w:val="28"/>
          <w:szCs w:val="28"/>
        </w:rPr>
        <w:t xml:space="preserve">Efficacy of Regular Sauna Bathing for Chronic Tension-Type headache: A Randomized Controlled Study </w:t>
      </w:r>
      <w:hyperlink r:id="rId18">
        <w:r w:rsidRPr="20302DFC">
          <w:rPr>
            <w:rStyle w:val="Hyperlink"/>
            <w:rFonts w:ascii="Calibri" w:eastAsia="Calibri" w:hAnsi="Calibri" w:cs="Calibri"/>
            <w:sz w:val="28"/>
            <w:szCs w:val="28"/>
          </w:rPr>
          <w:t>https://www.researchgate.net/profile/Giresh-Kanji/publication/271591701_Efficacy_of_Regular_Sauna_Bathing_for_Chronic_Tension-</w:t>
        </w:r>
        <w:r w:rsidRPr="20302DFC">
          <w:rPr>
            <w:rStyle w:val="Hyperlink"/>
            <w:rFonts w:ascii="Calibri" w:eastAsia="Calibri" w:hAnsi="Calibri" w:cs="Calibri"/>
            <w:sz w:val="28"/>
            <w:szCs w:val="28"/>
          </w:rPr>
          <w:lastRenderedPageBreak/>
          <w:t>Type_Headache_A_Randomized_Controlled_Study/links/56e288c008ae3328e0782938/Efficacy-of-Regular-Sauna-Bathing-for-Chronic-Tension-Type-Headache-A-Randomized-Controlled-Study.pdf</w:t>
        </w:r>
      </w:hyperlink>
    </w:p>
    <w:p w14:paraId="6CD88247" w14:textId="3E2F6F0E"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374151"/>
          <w:sz w:val="28"/>
          <w:szCs w:val="28"/>
        </w:rPr>
        <w:t xml:space="preserve">16. Hormesis defined. </w:t>
      </w:r>
      <w:hyperlink r:id="rId19">
        <w:r w:rsidRPr="20302DFC">
          <w:rPr>
            <w:rStyle w:val="Hyperlink"/>
            <w:rFonts w:ascii="Calibri" w:eastAsia="Calibri" w:hAnsi="Calibri" w:cs="Calibri"/>
            <w:sz w:val="28"/>
            <w:szCs w:val="28"/>
          </w:rPr>
          <w:t>https://www.ncbi.nlm.nih.gov/pmc/articles/PMC2248601/</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w:t>
      </w:r>
    </w:p>
    <w:p w14:paraId="554DA100" w14:textId="29A7CB28" w:rsidR="20302DFC" w:rsidRDefault="20302DFC" w:rsidP="20302DFC">
      <w:pPr>
        <w:rPr>
          <w:rFonts w:ascii="Calibri" w:eastAsia="Calibri" w:hAnsi="Calibri" w:cs="Calibri"/>
          <w:color w:val="000000" w:themeColor="text1"/>
        </w:rPr>
      </w:pPr>
      <w:r w:rsidRPr="20302DFC">
        <w:rPr>
          <w:rFonts w:ascii="Calibri" w:eastAsia="Calibri" w:hAnsi="Calibri" w:cs="Calibri"/>
          <w:color w:val="000000" w:themeColor="text1"/>
          <w:sz w:val="28"/>
          <w:szCs w:val="28"/>
        </w:rPr>
        <w:t xml:space="preserve">17. </w:t>
      </w:r>
      <w:r w:rsidRPr="20302DFC">
        <w:rPr>
          <w:rFonts w:ascii="Calibri" w:eastAsia="Calibri" w:hAnsi="Calibri" w:cs="Calibri"/>
          <w:color w:val="374151"/>
          <w:sz w:val="28"/>
          <w:szCs w:val="28"/>
        </w:rPr>
        <w:t xml:space="preserve">Low-level laser (light) therapy increases mitochondrial membrane potential and ATP synthesis in C2C12 myotubes with a peak response at 3-6 hours </w:t>
      </w:r>
      <w:hyperlink r:id="rId20">
        <w:r w:rsidRPr="20302DFC">
          <w:rPr>
            <w:rStyle w:val="Hyperlink"/>
            <w:rFonts w:ascii="Calibri" w:eastAsia="Calibri" w:hAnsi="Calibri" w:cs="Calibri"/>
            <w:sz w:val="28"/>
            <w:szCs w:val="28"/>
          </w:rPr>
          <w:t>https://www.ncbi.nlm.nih.gov/pmc/articles/PMC4355185/</w:t>
        </w:r>
      </w:hyperlink>
    </w:p>
    <w:p w14:paraId="0710F1F4" w14:textId="135903CA" w:rsidR="20302DFC" w:rsidRDefault="0ACAC138" w:rsidP="0ACAC138">
      <w:pPr>
        <w:rPr>
          <w:rFonts w:ascii="Calibri" w:eastAsia="Calibri" w:hAnsi="Calibri" w:cs="Calibri"/>
          <w:color w:val="000000" w:themeColor="text1"/>
        </w:rPr>
      </w:pPr>
      <w:r w:rsidRPr="0ACAC138">
        <w:rPr>
          <w:rFonts w:ascii="Calibri" w:eastAsia="Calibri" w:hAnsi="Calibri" w:cs="Calibri"/>
          <w:color w:val="374151"/>
          <w:sz w:val="28"/>
          <w:szCs w:val="28"/>
        </w:rPr>
        <w:t xml:space="preserve">18. Binghamton University study exposing people to 45 minutes per day in a </w:t>
      </w:r>
      <w:r w:rsidR="00113AEE" w:rsidRPr="0ACAC138">
        <w:rPr>
          <w:rFonts w:ascii="Calibri" w:eastAsia="Calibri" w:hAnsi="Calibri" w:cs="Calibri"/>
          <w:color w:val="374151"/>
          <w:sz w:val="28"/>
          <w:szCs w:val="28"/>
        </w:rPr>
        <w:t>Clear light</w:t>
      </w:r>
      <w:r w:rsidRPr="0ACAC138">
        <w:rPr>
          <w:rFonts w:ascii="Calibri" w:eastAsia="Calibri" w:hAnsi="Calibri" w:cs="Calibri"/>
          <w:color w:val="374151"/>
          <w:sz w:val="28"/>
          <w:szCs w:val="28"/>
        </w:rPr>
        <w:t xml:space="preserve"> Infrared Sauna to measure the effects on body temperature, physiologic measures and long-term body weight changes. </w:t>
      </w:r>
      <w:hyperlink r:id="rId21">
        <w:r w:rsidRPr="0ACAC138">
          <w:rPr>
            <w:rStyle w:val="Hyperlink"/>
            <w:rFonts w:ascii="Calibri" w:eastAsia="Calibri" w:hAnsi="Calibri" w:cs="Calibri"/>
            <w:sz w:val="28"/>
            <w:szCs w:val="28"/>
          </w:rPr>
          <w:t>https://assets-global.website-files.com/62aff561b8be5a21382fcf72/630c77d4cd033097b0a78de8_binghampton_university_weight_loss_study.pdf</w:t>
        </w:r>
      </w:hyperlink>
    </w:p>
    <w:p w14:paraId="700CC0DD" w14:textId="69AE4206"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19. Effect of a Single Finnish Sauna Session on White Blood Cell Profile and Cortisol Levels in Athletes and Non-Athletes </w:t>
      </w:r>
      <w:hyperlink r:id="rId22">
        <w:r w:rsidRPr="20302DFC">
          <w:rPr>
            <w:rStyle w:val="Hyperlink"/>
            <w:rFonts w:ascii="Calibri" w:eastAsia="Calibri" w:hAnsi="Calibri" w:cs="Calibri"/>
            <w:sz w:val="28"/>
            <w:szCs w:val="28"/>
          </w:rPr>
          <w:t>https://www.ncbi.nlm.nih.gov/pmc/articles/PMC3916915/</w:t>
        </w:r>
      </w:hyperlink>
    </w:p>
    <w:p w14:paraId="163143EC" w14:textId="63C5AB14" w:rsidR="20302DFC" w:rsidRDefault="20302DFC" w:rsidP="20302DFC">
      <w:pPr>
        <w:rPr>
          <w:rFonts w:ascii="Calibri" w:eastAsia="Calibri" w:hAnsi="Calibri" w:cs="Calibri"/>
          <w:color w:val="374151"/>
          <w:sz w:val="28"/>
          <w:szCs w:val="28"/>
        </w:rPr>
      </w:pPr>
      <w:r w:rsidRPr="20302DFC">
        <w:rPr>
          <w:rFonts w:ascii="Calibri" w:eastAsia="Calibri" w:hAnsi="Calibri" w:cs="Calibri"/>
          <w:color w:val="374151"/>
          <w:sz w:val="28"/>
          <w:szCs w:val="28"/>
        </w:rPr>
        <w:t xml:space="preserve">20. Heat shock proteins and heat therapy for type 2 diabetes: pros and cons </w:t>
      </w:r>
      <w:hyperlink r:id="rId23">
        <w:r w:rsidRPr="20302DFC">
          <w:rPr>
            <w:rStyle w:val="Hyperlink"/>
            <w:rFonts w:ascii="Calibri" w:eastAsia="Calibri" w:hAnsi="Calibri" w:cs="Calibri"/>
            <w:sz w:val="28"/>
            <w:szCs w:val="28"/>
          </w:rPr>
          <w:t>https://conquerfunctionalwellness.com/wp-content/uploads/2021/11/Heat-shock-proteins-and-heat-therapy-for-type-2-diabetes-pros-and-cons.pdf</w:t>
        </w:r>
      </w:hyperlink>
      <w:r w:rsidRPr="20302DFC">
        <w:rPr>
          <w:rFonts w:ascii="Calibri" w:eastAsia="Calibri" w:hAnsi="Calibri" w:cs="Calibri"/>
          <w:color w:val="374151"/>
          <w:sz w:val="28"/>
          <w:szCs w:val="28"/>
        </w:rPr>
        <w:t xml:space="preserve">  </w:t>
      </w:r>
    </w:p>
    <w:p w14:paraId="49ABC31F" w14:textId="079A3A1E"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21. Antiapoptotic and Anti-inflammatory Mechanisms of Heat-Shock Protein Protection </w:t>
      </w:r>
      <w:hyperlink r:id="rId24">
        <w:r w:rsidRPr="20302DFC">
          <w:rPr>
            <w:rStyle w:val="Hyperlink"/>
            <w:rFonts w:ascii="Calibri" w:eastAsia="Calibri" w:hAnsi="Calibri" w:cs="Calibri"/>
            <w:sz w:val="28"/>
            <w:szCs w:val="28"/>
          </w:rPr>
          <w:t>https://www.researchgate.net/profile/Midori_Yenari/publication/7583615_Antiapoptotic_and_Anti-inflammatory_Mechanisms_of_Heat-Shock_Protein_Protection/links/5b5f4f10458515c4b2532544/Antiapoptotic-and-Anti-inflammatory-Mechanisms-of-Heat-Shock-Protein-Protection.pdf</w:t>
        </w:r>
      </w:hyperlink>
    </w:p>
    <w:p w14:paraId="0C1CEBF5" w14:textId="19E01EB8"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22. Cardiovascular and Other Health Benefits of Sauna Bathing: A Review of the Evidence </w:t>
      </w:r>
      <w:hyperlink r:id="rId25">
        <w:r w:rsidRPr="20302DFC">
          <w:rPr>
            <w:rStyle w:val="Hyperlink"/>
            <w:rFonts w:ascii="Calibri" w:eastAsia="Calibri" w:hAnsi="Calibri" w:cs="Calibri"/>
            <w:sz w:val="28"/>
            <w:szCs w:val="28"/>
          </w:rPr>
          <w:t>https://www.healthyliving.gr/wp-content/uploads/2018/08/Cardiovascular-and-Other-Health-Benefits-of-Sauna-Bathing-A-Review-of-the-Evidence.pdf</w:t>
        </w:r>
      </w:hyperlink>
    </w:p>
    <w:p w14:paraId="7F814C9B" w14:textId="45CC9348" w:rsidR="20302DFC" w:rsidRDefault="20302DFC" w:rsidP="20302DFC">
      <w:pPr>
        <w:rPr>
          <w:rFonts w:ascii="Calibri" w:eastAsia="Calibri" w:hAnsi="Calibri" w:cs="Calibri"/>
          <w:color w:val="000000" w:themeColor="text1"/>
        </w:rPr>
      </w:pPr>
      <w:r w:rsidRPr="20302DFC">
        <w:rPr>
          <w:rFonts w:ascii="Calibri" w:eastAsia="Calibri" w:hAnsi="Calibri" w:cs="Calibri"/>
          <w:color w:val="000000" w:themeColor="text1"/>
          <w:sz w:val="28"/>
          <w:szCs w:val="28"/>
        </w:rPr>
        <w:t xml:space="preserve">23. Chronic stress can cause heart trouble </w:t>
      </w:r>
      <w:hyperlink r:id="rId26">
        <w:r w:rsidRPr="20302DFC">
          <w:rPr>
            <w:rStyle w:val="Hyperlink"/>
            <w:rFonts w:ascii="Calibri" w:eastAsia="Calibri" w:hAnsi="Calibri" w:cs="Calibri"/>
            <w:sz w:val="28"/>
            <w:szCs w:val="28"/>
          </w:rPr>
          <w:t>https://www.heart.org/en/news/2020/02/04/chronic-stress-can-cause-heart-trouble</w:t>
        </w:r>
      </w:hyperlink>
    </w:p>
    <w:p w14:paraId="6DE7C79F" w14:textId="6555167B" w:rsidR="20302DFC" w:rsidRDefault="20302DFC" w:rsidP="20302DFC">
      <w:pPr>
        <w:rPr>
          <w:rFonts w:ascii="Calibri" w:eastAsia="Calibri" w:hAnsi="Calibri" w:cs="Calibri"/>
          <w:color w:val="000000" w:themeColor="text1"/>
          <w:sz w:val="28"/>
          <w:szCs w:val="28"/>
        </w:rPr>
      </w:pPr>
      <w:r w:rsidRPr="20302DFC">
        <w:rPr>
          <w:rFonts w:ascii="Calibri" w:eastAsia="Calibri" w:hAnsi="Calibri" w:cs="Calibri"/>
          <w:color w:val="000000" w:themeColor="text1"/>
          <w:sz w:val="28"/>
          <w:szCs w:val="28"/>
        </w:rPr>
        <w:lastRenderedPageBreak/>
        <w:t xml:space="preserve">24. </w:t>
      </w:r>
      <w:r w:rsidRPr="20302DFC">
        <w:rPr>
          <w:rFonts w:ascii="Calibri" w:eastAsia="Calibri" w:hAnsi="Calibri" w:cs="Calibri"/>
          <w:color w:val="374151"/>
          <w:sz w:val="28"/>
          <w:szCs w:val="28"/>
        </w:rPr>
        <w:t xml:space="preserve">Endocrine effect of sauna bath </w:t>
      </w:r>
      <w:hyperlink r:id="rId27">
        <w:r w:rsidRPr="20302DFC">
          <w:rPr>
            <w:rStyle w:val="Hyperlink"/>
            <w:rFonts w:ascii="Calibri" w:eastAsia="Calibri" w:hAnsi="Calibri" w:cs="Calibri"/>
            <w:sz w:val="28"/>
            <w:szCs w:val="28"/>
          </w:rPr>
          <w:t>https://erepo.uef.fi/handle/123456789/8178</w:t>
        </w:r>
      </w:hyperlink>
      <w:r w:rsidRPr="20302DFC">
        <w:rPr>
          <w:rFonts w:ascii="Calibri" w:eastAsia="Calibri" w:hAnsi="Calibri" w:cs="Calibri"/>
          <w:color w:val="374151"/>
          <w:sz w:val="28"/>
          <w:szCs w:val="28"/>
        </w:rPr>
        <w:t xml:space="preserve"> </w:t>
      </w:r>
      <w:r w:rsidRPr="20302DFC">
        <w:rPr>
          <w:rFonts w:ascii="Calibri" w:eastAsia="Calibri" w:hAnsi="Calibri" w:cs="Calibri"/>
          <w:color w:val="000000" w:themeColor="text1"/>
          <w:sz w:val="28"/>
          <w:szCs w:val="28"/>
        </w:rPr>
        <w:t xml:space="preserve"> </w:t>
      </w:r>
    </w:p>
    <w:p w14:paraId="69E0960F" w14:textId="025B4D2F" w:rsidR="20302DFC" w:rsidRDefault="20302DFC" w:rsidP="20302DFC">
      <w:pPr>
        <w:rPr>
          <w:rFonts w:ascii="Calibri" w:eastAsia="Calibri" w:hAnsi="Calibri" w:cs="Calibri"/>
          <w:color w:val="000000" w:themeColor="text1"/>
        </w:rPr>
      </w:pPr>
      <w:r w:rsidRPr="20302DFC">
        <w:rPr>
          <w:rFonts w:ascii="Calibri" w:eastAsia="Calibri" w:hAnsi="Calibri" w:cs="Calibri"/>
          <w:color w:val="000000" w:themeColor="text1"/>
          <w:sz w:val="28"/>
          <w:szCs w:val="28"/>
        </w:rPr>
        <w:t xml:space="preserve">25. </w:t>
      </w:r>
      <w:r w:rsidRPr="20302DFC">
        <w:rPr>
          <w:rFonts w:ascii="Calibri" w:eastAsia="Calibri" w:hAnsi="Calibri" w:cs="Calibri"/>
          <w:color w:val="374151"/>
          <w:sz w:val="28"/>
          <w:szCs w:val="28"/>
        </w:rPr>
        <w:t xml:space="preserve">A post-exercise infrared sauna session improves recovery of neuromuscular performance and muscle soreness after resistance exercise training </w:t>
      </w:r>
      <w:hyperlink r:id="rId28">
        <w:r w:rsidRPr="20302DFC">
          <w:rPr>
            <w:rStyle w:val="Hyperlink"/>
            <w:rFonts w:ascii="Calibri" w:eastAsia="Calibri" w:hAnsi="Calibri" w:cs="Calibri"/>
            <w:sz w:val="28"/>
            <w:szCs w:val="28"/>
          </w:rPr>
          <w:t>https://www.ncbi.nlm.nih.gov/pmc/articles/PMC10286597/</w:t>
        </w:r>
      </w:hyperlink>
    </w:p>
    <w:p w14:paraId="3B292475" w14:textId="134A3BA4"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26. Sauna bathing is inversely associated with dementia and Alzheimer's disease in middle-aged Finnish men </w:t>
      </w:r>
      <w:hyperlink r:id="rId29">
        <w:r w:rsidRPr="20302DFC">
          <w:rPr>
            <w:rStyle w:val="Hyperlink"/>
            <w:rFonts w:ascii="Calibri" w:eastAsia="Calibri" w:hAnsi="Calibri" w:cs="Calibri"/>
            <w:sz w:val="28"/>
            <w:szCs w:val="28"/>
          </w:rPr>
          <w:t>https://academic.oup.com/ageing/article/46/2/245/2654230</w:t>
        </w:r>
      </w:hyperlink>
    </w:p>
    <w:p w14:paraId="7E5613C1" w14:textId="2BF1CE28" w:rsidR="20302DFC" w:rsidRDefault="20302DFC" w:rsidP="20302DFC">
      <w:pPr>
        <w:rPr>
          <w:rFonts w:ascii="Calibri" w:eastAsia="Calibri" w:hAnsi="Calibri" w:cs="Calibri"/>
          <w:color w:val="000000" w:themeColor="text1"/>
        </w:rPr>
      </w:pPr>
      <w:r w:rsidRPr="20302DFC">
        <w:rPr>
          <w:rFonts w:ascii="Calibri" w:eastAsia="Calibri" w:hAnsi="Calibri" w:cs="Calibri"/>
          <w:color w:val="374151"/>
          <w:sz w:val="28"/>
          <w:szCs w:val="28"/>
        </w:rPr>
        <w:t xml:space="preserve">27. Turning On Lights to Stop Neurodegeneration: The Potential of Near Infrared Light Therapy in Alzheimer's and Parkinson's Disease </w:t>
      </w:r>
      <w:hyperlink r:id="rId30">
        <w:r w:rsidRPr="20302DFC">
          <w:rPr>
            <w:rStyle w:val="Hyperlink"/>
            <w:rFonts w:ascii="Calibri" w:eastAsia="Calibri" w:hAnsi="Calibri" w:cs="Calibri"/>
            <w:sz w:val="28"/>
            <w:szCs w:val="28"/>
          </w:rPr>
          <w:t>https://www.ncbi.nlm.nih.gov/pmc/articles/PMC4707222/</w:t>
        </w:r>
      </w:hyperlink>
    </w:p>
    <w:p w14:paraId="1EE1179B" w14:textId="579AF7BC" w:rsidR="20302DFC" w:rsidRDefault="20302DFC" w:rsidP="20302DFC">
      <w:pPr>
        <w:rPr>
          <w:rFonts w:eastAsiaTheme="minorEastAsia"/>
          <w:color w:val="374151"/>
          <w:sz w:val="28"/>
          <w:szCs w:val="28"/>
        </w:rPr>
      </w:pPr>
    </w:p>
    <w:p w14:paraId="6C546A3E" w14:textId="6533116F" w:rsidR="20302DFC" w:rsidRDefault="20302DFC" w:rsidP="20302DFC">
      <w:pPr>
        <w:rPr>
          <w:rFonts w:eastAsiaTheme="minorEastAsia"/>
          <w:color w:val="374151"/>
          <w:sz w:val="28"/>
          <w:szCs w:val="28"/>
        </w:rPr>
      </w:pPr>
    </w:p>
    <w:p w14:paraId="2C078E63" w14:textId="518F1E49" w:rsidR="00190606" w:rsidRDefault="00190606" w:rsidP="20302DFC">
      <w:pPr>
        <w:rPr>
          <w:rFonts w:eastAsiaTheme="minorEastAsia"/>
          <w:sz w:val="28"/>
          <w:szCs w:val="28"/>
        </w:rPr>
      </w:pPr>
    </w:p>
    <w:sectPr w:rsidR="001906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590EA5"/>
    <w:rsid w:val="00113AEE"/>
    <w:rsid w:val="00190606"/>
    <w:rsid w:val="00694110"/>
    <w:rsid w:val="0ACAC138"/>
    <w:rsid w:val="20302DFC"/>
    <w:rsid w:val="27C8F214"/>
    <w:rsid w:val="53914EE5"/>
    <w:rsid w:val="74590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0EA5"/>
  <w15:chartTrackingRefBased/>
  <w15:docId w15:val="{A08EB790-D099-4202-8762-DBDC4375D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ph.state.il.us/cancer/factsheets/cadmium.htm" TargetMode="External"/><Relationship Id="rId13" Type="http://schemas.openxmlformats.org/officeDocument/2006/relationships/hyperlink" Target="https://www.ncbi.nlm.nih.gov/pmc/articles/PMC3573677/" TargetMode="External"/><Relationship Id="rId18" Type="http://schemas.openxmlformats.org/officeDocument/2006/relationships/hyperlink" Target="https://www.researchgate.net/profile/Giresh-Kanji/publication/271591701_Efficacy_of_Regular_Sauna_Bathing_for_Chronic_Tension-Type_Headache_A_Randomized_Controlled_Study/links/56e288c008ae3328e0782938/Efficacy-of-Regular-Sauna-Bathing-for-Chronic-Tension-Type-Headache-A-Randomized-Controlled-Study.pdf" TargetMode="External"/><Relationship Id="rId26" Type="http://schemas.openxmlformats.org/officeDocument/2006/relationships/hyperlink" Target="https://www.heart.org/en/news/2020/02/04/chronic-stress-can-cause-heart-trouble" TargetMode="External"/><Relationship Id="rId3" Type="http://schemas.openxmlformats.org/officeDocument/2006/relationships/webSettings" Target="webSettings.xml"/><Relationship Id="rId21" Type="http://schemas.openxmlformats.org/officeDocument/2006/relationships/hyperlink" Target="https://assets-global.website-files.com/62aff561b8be5a21382fcf72/630c77d4cd033097b0a78de8_binghampton_university_weight_loss_study.pdf" TargetMode="External"/><Relationship Id="rId7" Type="http://schemas.openxmlformats.org/officeDocument/2006/relationships/hyperlink" Target="https://www.who.int/news-room/fact-sheets/detail/arsenic" TargetMode="External"/><Relationship Id="rId12" Type="http://schemas.openxmlformats.org/officeDocument/2006/relationships/hyperlink" Target="https://www.sciencedirect.com/science/article/pii/S0965229921001394" TargetMode="External"/><Relationship Id="rId17" Type="http://schemas.openxmlformats.org/officeDocument/2006/relationships/hyperlink" Target="https://www.jstage.jst.go.jp/article/internalmedicine/47/16/47_16_1473/_pdf" TargetMode="External"/><Relationship Id="rId25" Type="http://schemas.openxmlformats.org/officeDocument/2006/relationships/hyperlink" Target="https://www.healthyliving.gr/wp-content/uploads/2018/08/Cardiovascular-and-Other-Health-Benefits-of-Sauna-Bathing-A-Review-of-the-Evidence.pdf" TargetMode="External"/><Relationship Id="rId2" Type="http://schemas.openxmlformats.org/officeDocument/2006/relationships/settings" Target="settings.xml"/><Relationship Id="rId16" Type="http://schemas.openxmlformats.org/officeDocument/2006/relationships/hyperlink" Target="https://www.middleeastmedicalportal.com/benefits-and-risks-of-sauna-bathing/" TargetMode="External"/><Relationship Id="rId20" Type="http://schemas.openxmlformats.org/officeDocument/2006/relationships/hyperlink" Target="https://www.ncbi.nlm.nih.gov/pmc/articles/PMC4355185/" TargetMode="External"/><Relationship Id="rId29" Type="http://schemas.openxmlformats.org/officeDocument/2006/relationships/hyperlink" Target="https://academic.oup.com/ageing/article/46/2/245/2654230" TargetMode="External"/><Relationship Id="rId1" Type="http://schemas.openxmlformats.org/officeDocument/2006/relationships/styles" Target="styles.xml"/><Relationship Id="rId6" Type="http://schemas.openxmlformats.org/officeDocument/2006/relationships/hyperlink" Target="https://www.who.int/news-room/fact-sheets/detail/lead-poisoning-and-health" TargetMode="External"/><Relationship Id="rId11" Type="http://schemas.openxmlformats.org/officeDocument/2006/relationships/hyperlink" Target="https://scholar.ppu.edu/bitstream/handle/123456789/6923/Therapy%20far-iinfrared%20sauna.pdf" TargetMode="External"/><Relationship Id="rId24" Type="http://schemas.openxmlformats.org/officeDocument/2006/relationships/hyperlink" Target="https://www.researchgate.net/profile/Midori_Yenari/publication/7583615_Antiapoptotic_and_Anti-inflammatory_Mechanisms_of_Heat-Shock_Protein_Protection/links/5b5f4f10458515c4b2532544/Antiapoptotic-and-Anti-inflammatory-Mechanisms-of-Heat-Shock-Protein-Protection.pdf" TargetMode="External"/><Relationship Id="rId32" Type="http://schemas.openxmlformats.org/officeDocument/2006/relationships/theme" Target="theme/theme1.xml"/><Relationship Id="rId5" Type="http://schemas.openxmlformats.org/officeDocument/2006/relationships/hyperlink" Target="https://clinic.acumedic.com/detox-a-view-from-the-inside/" TargetMode="External"/><Relationship Id="rId15" Type="http://schemas.openxmlformats.org/officeDocument/2006/relationships/hyperlink" Target="https://www.hindawi.com/journals/ecam/2018/1857413/" TargetMode="External"/><Relationship Id="rId23" Type="http://schemas.openxmlformats.org/officeDocument/2006/relationships/hyperlink" Target="https://conquerfunctionalwellness.com/wp-content/uploads/2021/11/Heat-shock-proteins-and-heat-therapy-for-type-2-diabetes-pros-and-cons.pdf" TargetMode="External"/><Relationship Id="rId28" Type="http://schemas.openxmlformats.org/officeDocument/2006/relationships/hyperlink" Target="https://www.ncbi.nlm.nih.gov/pmc/articles/PMC10286597/" TargetMode="External"/><Relationship Id="rId10" Type="http://schemas.openxmlformats.org/officeDocument/2006/relationships/hyperlink" Target="https://www.mayoclinic.org/healthy-lifestyle/nutrition-and-healthy-eating/expert-answers/bpa/faq-20058331" TargetMode="External"/><Relationship Id="rId19" Type="http://schemas.openxmlformats.org/officeDocument/2006/relationships/hyperlink" Target="https://www.ncbi.nlm.nih.gov/pmc/articles/PMC2248601/" TargetMode="External"/><Relationship Id="rId31" Type="http://schemas.openxmlformats.org/officeDocument/2006/relationships/fontTable" Target="fontTable.xml"/><Relationship Id="rId4" Type="http://schemas.openxmlformats.org/officeDocument/2006/relationships/hyperlink" Target="https://health.clevelandclinic.org/infrared-sauna-benefits/" TargetMode="External"/><Relationship Id="rId9" Type="http://schemas.openxmlformats.org/officeDocument/2006/relationships/hyperlink" Target="https://www.health.ny.gov/environmental/chemicals/mercury/docs/exposure_levels.htm" TargetMode="External"/><Relationship Id="rId14" Type="http://schemas.openxmlformats.org/officeDocument/2006/relationships/hyperlink" Target="https://www.henryford.com/blog/2020/10/how-to-boost-circulation" TargetMode="External"/><Relationship Id="rId22" Type="http://schemas.openxmlformats.org/officeDocument/2006/relationships/hyperlink" Target="https://www.ncbi.nlm.nih.gov/pmc/articles/PMC3916915/" TargetMode="External"/><Relationship Id="rId27" Type="http://schemas.openxmlformats.org/officeDocument/2006/relationships/hyperlink" Target="https://erepo.uef.fi/handle/123456789/8178" TargetMode="External"/><Relationship Id="rId30" Type="http://schemas.openxmlformats.org/officeDocument/2006/relationships/hyperlink" Target="https://www.ncbi.nlm.nih.gov/pmc/articles/PMC47072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2319</Words>
  <Characters>13220</Characters>
  <Application>Microsoft Office Word</Application>
  <DocSecurity>0</DocSecurity>
  <Lines>110</Lines>
  <Paragraphs>31</Paragraphs>
  <ScaleCrop>false</ScaleCrop>
  <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2023-07-22T09:50:00Z</dcterms:created>
  <dcterms:modified xsi:type="dcterms:W3CDTF">2023-08-21T23:50:00Z</dcterms:modified>
</cp:coreProperties>
</file>