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84ED8" w14:textId="77777777" w:rsidR="001944CD" w:rsidRDefault="00CA6C62" w:rsidP="005459BA">
      <w:pPr>
        <w:rPr>
          <w:sz w:val="28"/>
          <w:szCs w:val="28"/>
        </w:rPr>
      </w:pPr>
    </w:p>
    <w:p w14:paraId="309579EE" w14:textId="77777777" w:rsidR="005459BA" w:rsidRPr="00874624" w:rsidRDefault="005459BA" w:rsidP="00874624">
      <w:pPr>
        <w:jc w:val="center"/>
        <w:rPr>
          <w:rFonts w:ascii="Verdana" w:hAnsi="Verdana"/>
          <w:b/>
          <w:bCs/>
          <w:sz w:val="40"/>
          <w:szCs w:val="40"/>
        </w:rPr>
      </w:pPr>
      <w:r w:rsidRPr="00874624">
        <w:rPr>
          <w:rFonts w:ascii="Verdana" w:hAnsi="Verdana"/>
          <w:b/>
          <w:bCs/>
          <w:sz w:val="40"/>
          <w:szCs w:val="40"/>
        </w:rPr>
        <w:t>Is the Mediterranean diet expensive?</w:t>
      </w:r>
    </w:p>
    <w:p w14:paraId="7173618C" w14:textId="77777777" w:rsidR="00275783" w:rsidRPr="00874624" w:rsidRDefault="00275783" w:rsidP="005459BA">
      <w:pPr>
        <w:rPr>
          <w:rFonts w:ascii="Verdana" w:hAnsi="Verdana"/>
          <w:sz w:val="28"/>
          <w:szCs w:val="28"/>
        </w:rPr>
      </w:pPr>
    </w:p>
    <w:p w14:paraId="727219A3" w14:textId="77777777" w:rsidR="005459BA" w:rsidRPr="00874624" w:rsidRDefault="005459BA" w:rsidP="005459BA">
      <w:pPr>
        <w:rPr>
          <w:rFonts w:ascii="Verdana" w:hAnsi="Verdana"/>
          <w:sz w:val="28"/>
          <w:szCs w:val="28"/>
        </w:rPr>
      </w:pPr>
      <w:r w:rsidRPr="00874624">
        <w:rPr>
          <w:rFonts w:ascii="Verdana" w:hAnsi="Verdana"/>
          <w:sz w:val="28"/>
          <w:szCs w:val="28"/>
        </w:rPr>
        <w:t>The Mediterranean diet is famous for being the healthiest way to eat, so surely it is expensive? It turns out that if you use a little creativity, you can find good reasons why this may not be the case.</w:t>
      </w:r>
    </w:p>
    <w:p w14:paraId="1E4E8411" w14:textId="77777777" w:rsidR="005459BA" w:rsidRPr="00874624" w:rsidRDefault="005459BA" w:rsidP="005459BA">
      <w:pPr>
        <w:rPr>
          <w:rFonts w:ascii="Verdana" w:hAnsi="Verdana"/>
          <w:sz w:val="28"/>
          <w:szCs w:val="28"/>
        </w:rPr>
      </w:pPr>
      <w:r w:rsidRPr="00874624">
        <w:rPr>
          <w:rFonts w:ascii="Verdana" w:hAnsi="Verdana"/>
          <w:sz w:val="28"/>
          <w:szCs w:val="28"/>
        </w:rPr>
        <w:t xml:space="preserve">It's true that in some parts of the world, following a diet based on locally available ingredients would cost more per day than eating at McDonalds. But when thinking about affordability, we need to take into consideration the cost of not eating a healthy diet. </w:t>
      </w:r>
    </w:p>
    <w:p w14:paraId="452D51C6" w14:textId="77777777" w:rsidR="005459BA" w:rsidRPr="00874624" w:rsidRDefault="005459BA" w:rsidP="00EE442E">
      <w:pPr>
        <w:rPr>
          <w:rFonts w:ascii="Verdana" w:hAnsi="Verdana"/>
          <w:sz w:val="28"/>
          <w:szCs w:val="28"/>
        </w:rPr>
      </w:pPr>
      <w:r w:rsidRPr="00874624">
        <w:rPr>
          <w:rFonts w:ascii="Verdana" w:hAnsi="Verdana"/>
          <w:sz w:val="28"/>
          <w:szCs w:val="28"/>
        </w:rPr>
        <w:t>Mediterranean food is nutritious, so staying away from it would mean you'd be missing out on the protection against disease that this diet provides. Over the span of a lifetime it is cheaper to eat a healthy diet when you take into consideration health care costs</w:t>
      </w:r>
      <w:r w:rsidR="00EE442E" w:rsidRPr="00874624">
        <w:rPr>
          <w:rFonts w:ascii="Verdana" w:hAnsi="Verdana"/>
          <w:sz w:val="28"/>
          <w:szCs w:val="28"/>
        </w:rPr>
        <w:t xml:space="preserve"> (1)</w:t>
      </w:r>
      <w:r w:rsidRPr="00874624">
        <w:rPr>
          <w:rFonts w:ascii="Verdana" w:hAnsi="Verdana"/>
          <w:sz w:val="28"/>
          <w:szCs w:val="28"/>
        </w:rPr>
        <w:t>. As the popular saying goes, 'prevention is better than cure!'</w:t>
      </w:r>
    </w:p>
    <w:p w14:paraId="76A6EB59" w14:textId="77777777" w:rsidR="00EE442E" w:rsidRPr="00874624" w:rsidRDefault="005459BA" w:rsidP="005459BA">
      <w:pPr>
        <w:rPr>
          <w:rFonts w:ascii="Verdana" w:hAnsi="Verdana"/>
          <w:sz w:val="28"/>
          <w:szCs w:val="28"/>
        </w:rPr>
      </w:pPr>
      <w:r w:rsidRPr="00874624">
        <w:rPr>
          <w:rFonts w:ascii="Verdana" w:hAnsi="Verdana"/>
          <w:sz w:val="28"/>
          <w:szCs w:val="28"/>
        </w:rPr>
        <w:t xml:space="preserve">There are ways to overcome the higher cost of fresh fruits and vegetables, one of which is buying frozen vegetables. Other ways of keeping the cost down are growing your own vegetables and keeping an eye on the reduced counter at the supermarket. Learning what time the staff reduce prices on fish, in particular, can cut the cost considerably. </w:t>
      </w:r>
    </w:p>
    <w:p w14:paraId="7C9FAE0A" w14:textId="77777777" w:rsidR="005459BA" w:rsidRPr="00874624" w:rsidRDefault="005459BA" w:rsidP="005459BA">
      <w:pPr>
        <w:rPr>
          <w:rFonts w:ascii="Verdana" w:hAnsi="Verdana"/>
          <w:sz w:val="28"/>
          <w:szCs w:val="28"/>
        </w:rPr>
      </w:pPr>
      <w:r w:rsidRPr="00874624">
        <w:rPr>
          <w:rFonts w:ascii="Verdana" w:hAnsi="Verdana"/>
          <w:sz w:val="28"/>
          <w:szCs w:val="28"/>
        </w:rPr>
        <w:t xml:space="preserve">Fish can also be bought frozen which is often cheaper than fresh. Also tinned mackerel or sardines are affordable but still full of calcium and Vitamin D. Tuna steak off the fresh fish counter may be out of your reach financially, so why not consider trying tinned tuna or salmon? </w:t>
      </w:r>
    </w:p>
    <w:p w14:paraId="14E4A774" w14:textId="77777777" w:rsidR="005459BA" w:rsidRPr="00874624" w:rsidRDefault="005459BA" w:rsidP="00EE442E">
      <w:pPr>
        <w:rPr>
          <w:rFonts w:ascii="Verdana" w:hAnsi="Verdana"/>
          <w:sz w:val="28"/>
          <w:szCs w:val="28"/>
        </w:rPr>
      </w:pPr>
      <w:r w:rsidRPr="00874624">
        <w:rPr>
          <w:rFonts w:ascii="Verdana" w:hAnsi="Verdana"/>
          <w:sz w:val="28"/>
          <w:szCs w:val="28"/>
        </w:rPr>
        <w:t>Having said all this, what if you are on a low income already? If money is really tight there are always food banks, community cupboards and food co-operatives. These places often have mostly tinned foods available, rather than fresh. But don't dismiss tinned foods. They can still be nutriti</w:t>
      </w:r>
      <w:r w:rsidR="00EE442E" w:rsidRPr="00874624">
        <w:rPr>
          <w:rFonts w:ascii="Verdana" w:hAnsi="Verdana"/>
          <w:sz w:val="28"/>
          <w:szCs w:val="28"/>
        </w:rPr>
        <w:t>ous. You just need to consider the</w:t>
      </w:r>
      <w:r w:rsidRPr="00874624">
        <w:rPr>
          <w:rFonts w:ascii="Verdana" w:hAnsi="Verdana"/>
          <w:sz w:val="28"/>
          <w:szCs w:val="28"/>
        </w:rPr>
        <w:t xml:space="preserve"> heart- healthy choices</w:t>
      </w:r>
      <w:r w:rsidR="00EE442E" w:rsidRPr="00874624">
        <w:rPr>
          <w:rFonts w:ascii="Verdana" w:hAnsi="Verdana"/>
          <w:sz w:val="28"/>
          <w:szCs w:val="28"/>
        </w:rPr>
        <w:t>;</w:t>
      </w:r>
      <w:r w:rsidRPr="00874624">
        <w:rPr>
          <w:rFonts w:ascii="Verdana" w:hAnsi="Verdana"/>
          <w:sz w:val="28"/>
          <w:szCs w:val="28"/>
        </w:rPr>
        <w:t xml:space="preserve"> in line with the Mediterranean diet. </w:t>
      </w:r>
      <w:r w:rsidR="00EE442E" w:rsidRPr="00874624">
        <w:rPr>
          <w:rFonts w:ascii="Verdana" w:hAnsi="Verdana"/>
          <w:sz w:val="28"/>
          <w:szCs w:val="28"/>
        </w:rPr>
        <w:t>For example, t</w:t>
      </w:r>
      <w:r w:rsidRPr="00874624">
        <w:rPr>
          <w:rFonts w:ascii="Verdana" w:hAnsi="Verdana"/>
          <w:sz w:val="28"/>
          <w:szCs w:val="28"/>
        </w:rPr>
        <w:t xml:space="preserve">inned tuna or salmon instead of hot dogs or corned beef; tinned tomatoes instead of tomato pasta sauce. </w:t>
      </w:r>
    </w:p>
    <w:p w14:paraId="22F8BD52" w14:textId="77777777" w:rsidR="005459BA" w:rsidRPr="00874624" w:rsidRDefault="005459BA" w:rsidP="00EE442E">
      <w:pPr>
        <w:rPr>
          <w:rFonts w:ascii="Verdana" w:hAnsi="Verdana"/>
          <w:sz w:val="28"/>
          <w:szCs w:val="28"/>
        </w:rPr>
      </w:pPr>
      <w:r w:rsidRPr="00874624">
        <w:rPr>
          <w:rFonts w:ascii="Verdana" w:hAnsi="Verdana"/>
          <w:sz w:val="28"/>
          <w:szCs w:val="28"/>
        </w:rPr>
        <w:t xml:space="preserve">Alternatively, you can choose certain elements of the diet to incorporate into your budget. Buying a bottle of quality extra virgin olive oil and using it sparingly is a better investment than buying a cheaper version. It tastes better and you will need a lot less. You don't need to go 'all in'. Introducing one Mediterranean diet meal a day will reap health benefits. And gradually introducing more of the </w:t>
      </w:r>
      <w:r w:rsidR="00EE442E" w:rsidRPr="00874624">
        <w:rPr>
          <w:rFonts w:ascii="Verdana" w:hAnsi="Verdana"/>
          <w:sz w:val="28"/>
          <w:szCs w:val="28"/>
        </w:rPr>
        <w:t xml:space="preserve">Mediterranean diet foods </w:t>
      </w:r>
      <w:r w:rsidRPr="00874624">
        <w:rPr>
          <w:rFonts w:ascii="Verdana" w:hAnsi="Verdana"/>
          <w:sz w:val="28"/>
          <w:szCs w:val="28"/>
        </w:rPr>
        <w:t>can be done over time.</w:t>
      </w:r>
    </w:p>
    <w:p w14:paraId="3B83C4C3" w14:textId="77777777" w:rsidR="00EE442E" w:rsidRPr="00874624" w:rsidRDefault="00EE442E" w:rsidP="00EE442E">
      <w:pPr>
        <w:rPr>
          <w:rFonts w:ascii="Verdana" w:hAnsi="Verdana"/>
          <w:sz w:val="28"/>
          <w:szCs w:val="28"/>
        </w:rPr>
      </w:pPr>
      <w:r w:rsidRPr="00874624">
        <w:rPr>
          <w:rFonts w:ascii="Verdana" w:hAnsi="Verdana"/>
          <w:sz w:val="28"/>
          <w:szCs w:val="28"/>
        </w:rPr>
        <w:t xml:space="preserve">Red meat is eaten very rarely on the Mediterranean diet. If you already eat this food, cutting it out is a great way to save money. You can then redirect this money towards quality vegetables, fish or fruit. Cutting red meat out of your diet may be the only way you can tweak your diet towards the Mediterranean way of eating. But it is a positive change and one that can drastically reduce your risk of heart problems (2) and cancer (3) down the line. </w:t>
      </w:r>
    </w:p>
    <w:p w14:paraId="49203BBD" w14:textId="77777777" w:rsidR="005459BA" w:rsidRPr="00874624" w:rsidRDefault="005459BA" w:rsidP="005459BA">
      <w:pPr>
        <w:rPr>
          <w:rFonts w:ascii="Verdana" w:hAnsi="Verdana"/>
          <w:sz w:val="28"/>
          <w:szCs w:val="28"/>
        </w:rPr>
      </w:pPr>
      <w:r w:rsidRPr="00874624">
        <w:rPr>
          <w:rFonts w:ascii="Verdana" w:hAnsi="Verdana"/>
          <w:sz w:val="28"/>
          <w:szCs w:val="28"/>
        </w:rPr>
        <w:t xml:space="preserve">The bulk of the Mediterranean diet is plant foods. These include vegetables and legumes. Many nutritious, filling meals can be made from these ingredients. One way to reduce the cost is to buy in bulk for a discounted price. Then you can batch cook and freeze meals. Think along the lines of filling vegetable soups and casseroles. You can also bulk out these meals with beans and lentils. These are really cheap to buy, contain protein and fibre and keep you fuller for longer. </w:t>
      </w:r>
    </w:p>
    <w:p w14:paraId="74A0A5C3" w14:textId="77777777" w:rsidR="005459BA" w:rsidRPr="00874624" w:rsidRDefault="005459BA" w:rsidP="005459BA">
      <w:pPr>
        <w:rPr>
          <w:rFonts w:ascii="Verdana" w:hAnsi="Verdana"/>
          <w:sz w:val="28"/>
          <w:szCs w:val="28"/>
        </w:rPr>
      </w:pPr>
      <w:r w:rsidRPr="00874624">
        <w:rPr>
          <w:rFonts w:ascii="Verdana" w:hAnsi="Verdana"/>
          <w:sz w:val="28"/>
          <w:szCs w:val="28"/>
        </w:rPr>
        <w:t xml:space="preserve">Take advantage of gluts of food and buy local fruits and vegetables in season. They are cheaper then as they haven't had to be transported from another country. And they taste so much nicer. </w:t>
      </w:r>
    </w:p>
    <w:p w14:paraId="52041D74" w14:textId="77777777" w:rsidR="005459BA" w:rsidRPr="00874624" w:rsidRDefault="005459BA" w:rsidP="00EE442E">
      <w:pPr>
        <w:rPr>
          <w:rFonts w:ascii="Verdana" w:hAnsi="Verdana"/>
          <w:sz w:val="28"/>
          <w:szCs w:val="28"/>
        </w:rPr>
      </w:pPr>
      <w:r w:rsidRPr="00874624">
        <w:rPr>
          <w:rFonts w:ascii="Verdana" w:hAnsi="Verdana"/>
          <w:sz w:val="28"/>
          <w:szCs w:val="28"/>
        </w:rPr>
        <w:t>Vegetables are full of nutrients and fibre which fills you up. It takes a long time to digest so you won't feel hungry for ages. Try eating a Big Mac and then gauge how long it is before you feel hungry again. The sugary bun, the processed meat and the odd bit of salad will be digested very quickly. So you feel hungry again very soon. This is because your blood sugar will be low again as the food has been digested really quickly. It is also because you are actually malnourished on a fast food diet. Your body is screaming out for nutritious food! And the only way the body knows to tell you that is to let you know it is hungry</w:t>
      </w:r>
      <w:r w:rsidR="00EE442E" w:rsidRPr="00874624">
        <w:rPr>
          <w:rFonts w:ascii="Verdana" w:hAnsi="Verdana"/>
          <w:sz w:val="28"/>
          <w:szCs w:val="28"/>
        </w:rPr>
        <w:t xml:space="preserve"> (4)</w:t>
      </w:r>
      <w:r w:rsidRPr="00874624">
        <w:rPr>
          <w:rFonts w:ascii="Verdana" w:hAnsi="Verdana"/>
          <w:sz w:val="28"/>
          <w:szCs w:val="28"/>
        </w:rPr>
        <w:t xml:space="preserve">. </w:t>
      </w:r>
    </w:p>
    <w:p w14:paraId="02EACF79" w14:textId="77777777" w:rsidR="005459BA" w:rsidRPr="00874624" w:rsidRDefault="005459BA" w:rsidP="005459BA">
      <w:pPr>
        <w:rPr>
          <w:rFonts w:ascii="Verdana" w:hAnsi="Verdana"/>
          <w:sz w:val="28"/>
          <w:szCs w:val="28"/>
        </w:rPr>
      </w:pPr>
      <w:r w:rsidRPr="00874624">
        <w:rPr>
          <w:rFonts w:ascii="Verdana" w:hAnsi="Verdana"/>
          <w:sz w:val="28"/>
          <w:szCs w:val="28"/>
        </w:rPr>
        <w:t xml:space="preserve">One problem with how we eat these days is that we eat to feel full. We need to eat to feel 'no longer hungry'. There is a huge difference. I bet that your portion sizes exceed your actual hunger by a long way. So having smaller portions of high quality, healthy Mediterranean-style food is kinder to your wallet, your weight and your health. </w:t>
      </w:r>
    </w:p>
    <w:p w14:paraId="052610C1" w14:textId="774ECEEA" w:rsidR="005459BA" w:rsidRPr="00874624" w:rsidRDefault="005459BA" w:rsidP="00EE442E">
      <w:pPr>
        <w:rPr>
          <w:rFonts w:ascii="Verdana" w:hAnsi="Verdana"/>
          <w:sz w:val="28"/>
          <w:szCs w:val="28"/>
        </w:rPr>
      </w:pPr>
      <w:r w:rsidRPr="00874624">
        <w:rPr>
          <w:rFonts w:ascii="Verdana" w:hAnsi="Verdana"/>
          <w:sz w:val="28"/>
          <w:szCs w:val="28"/>
        </w:rPr>
        <w:t xml:space="preserve">One </w:t>
      </w:r>
      <w:r w:rsidR="00EE442E" w:rsidRPr="00874624">
        <w:rPr>
          <w:rFonts w:ascii="Verdana" w:hAnsi="Verdana"/>
          <w:sz w:val="28"/>
          <w:szCs w:val="28"/>
        </w:rPr>
        <w:t xml:space="preserve">important </w:t>
      </w:r>
      <w:r w:rsidRPr="00874624">
        <w:rPr>
          <w:rFonts w:ascii="Verdana" w:hAnsi="Verdana"/>
          <w:sz w:val="28"/>
          <w:szCs w:val="28"/>
        </w:rPr>
        <w:t xml:space="preserve">aspect of the Mediterranean diet </w:t>
      </w:r>
      <w:r w:rsidR="00EE442E" w:rsidRPr="00874624">
        <w:rPr>
          <w:rFonts w:ascii="Verdana" w:hAnsi="Verdana"/>
          <w:sz w:val="28"/>
          <w:szCs w:val="28"/>
        </w:rPr>
        <w:t xml:space="preserve">that people often disregard, </w:t>
      </w:r>
      <w:r w:rsidRPr="00874624">
        <w:rPr>
          <w:rFonts w:ascii="Verdana" w:hAnsi="Verdana"/>
          <w:sz w:val="28"/>
          <w:szCs w:val="28"/>
        </w:rPr>
        <w:t>is eating as a fa</w:t>
      </w:r>
      <w:r w:rsidR="00EE442E" w:rsidRPr="00874624">
        <w:rPr>
          <w:rFonts w:ascii="Verdana" w:hAnsi="Verdana"/>
          <w:sz w:val="28"/>
          <w:szCs w:val="28"/>
        </w:rPr>
        <w:t>mily around a table</w:t>
      </w:r>
      <w:r w:rsidRPr="00874624">
        <w:rPr>
          <w:rFonts w:ascii="Verdana" w:hAnsi="Verdana"/>
          <w:sz w:val="28"/>
          <w:szCs w:val="28"/>
        </w:rPr>
        <w:t>. This encourages more mindful eating and interaction between family members which not only boosts well-being but also makes you more aware of what you are ea</w:t>
      </w:r>
      <w:r w:rsidR="00EE442E" w:rsidRPr="00874624">
        <w:rPr>
          <w:rFonts w:ascii="Verdana" w:hAnsi="Verdana"/>
          <w:sz w:val="28"/>
          <w:szCs w:val="28"/>
        </w:rPr>
        <w:t>ting. Sitting in front of the television</w:t>
      </w:r>
      <w:r w:rsidRPr="00874624">
        <w:rPr>
          <w:rFonts w:ascii="Verdana" w:hAnsi="Verdana"/>
          <w:sz w:val="28"/>
          <w:szCs w:val="28"/>
        </w:rPr>
        <w:t xml:space="preserve"> with a ready meal and fries, you will eat much larger portions than if you sat at a table and focussed on the meal</w:t>
      </w:r>
      <w:r w:rsidR="00EE442E" w:rsidRPr="00874624">
        <w:rPr>
          <w:rFonts w:ascii="Verdana" w:hAnsi="Verdana"/>
          <w:sz w:val="28"/>
          <w:szCs w:val="28"/>
        </w:rPr>
        <w:t xml:space="preserve"> (5). </w:t>
      </w:r>
      <w:r w:rsidRPr="00874624">
        <w:rPr>
          <w:rFonts w:ascii="Verdana" w:hAnsi="Verdana"/>
          <w:sz w:val="28"/>
          <w:szCs w:val="28"/>
        </w:rPr>
        <w:t xml:space="preserve"> You will be more aware of the signals from your stomach telling you that your hunger is satisfied by concentrating on what you are eating. So</w:t>
      </w:r>
      <w:r w:rsidR="00874624">
        <w:rPr>
          <w:rFonts w:ascii="Verdana" w:hAnsi="Verdana"/>
          <w:sz w:val="28"/>
          <w:szCs w:val="28"/>
        </w:rPr>
        <w:t>,</w:t>
      </w:r>
      <w:r w:rsidRPr="00874624">
        <w:rPr>
          <w:rFonts w:ascii="Verdana" w:hAnsi="Verdana"/>
          <w:sz w:val="28"/>
          <w:szCs w:val="28"/>
        </w:rPr>
        <w:t xml:space="preserve"> if the only change you can afford to make is turning off the t</w:t>
      </w:r>
      <w:r w:rsidR="00EE442E" w:rsidRPr="00874624">
        <w:rPr>
          <w:rFonts w:ascii="Verdana" w:hAnsi="Verdana"/>
          <w:sz w:val="28"/>
          <w:szCs w:val="28"/>
        </w:rPr>
        <w:t>elevision</w:t>
      </w:r>
      <w:r w:rsidRPr="00874624">
        <w:rPr>
          <w:rFonts w:ascii="Verdana" w:hAnsi="Verdana"/>
          <w:sz w:val="28"/>
          <w:szCs w:val="28"/>
        </w:rPr>
        <w:t xml:space="preserve"> - do it! It costs nothing. In fact, it will save you money on </w:t>
      </w:r>
      <w:bookmarkStart w:id="0" w:name="_GoBack"/>
      <w:bookmarkEnd w:id="0"/>
      <w:r w:rsidRPr="00874624">
        <w:rPr>
          <w:rFonts w:ascii="Verdana" w:hAnsi="Verdana"/>
          <w:sz w:val="28"/>
          <w:szCs w:val="28"/>
        </w:rPr>
        <w:t>electricity.</w:t>
      </w:r>
    </w:p>
    <w:p w14:paraId="205D6DA5" w14:textId="77777777" w:rsidR="005459BA" w:rsidRPr="00874624" w:rsidRDefault="00EE442E" w:rsidP="00EE442E">
      <w:pPr>
        <w:rPr>
          <w:rFonts w:ascii="Verdana" w:hAnsi="Verdana"/>
          <w:sz w:val="28"/>
          <w:szCs w:val="28"/>
        </w:rPr>
      </w:pPr>
      <w:r w:rsidRPr="00874624">
        <w:rPr>
          <w:rFonts w:ascii="Verdana" w:hAnsi="Verdana"/>
          <w:sz w:val="28"/>
          <w:szCs w:val="28"/>
        </w:rPr>
        <w:t>It may sound counter-intuitive but</w:t>
      </w:r>
      <w:r w:rsidR="005459BA" w:rsidRPr="00874624">
        <w:rPr>
          <w:rFonts w:ascii="Verdana" w:hAnsi="Verdana"/>
          <w:sz w:val="28"/>
          <w:szCs w:val="28"/>
        </w:rPr>
        <w:t xml:space="preserve"> planning meals ahead of time can reduce the cost. If you come home from work feeling tired it is easy to ring for a takeaway. But if yo</w:t>
      </w:r>
      <w:r w:rsidRPr="00874624">
        <w:rPr>
          <w:rFonts w:ascii="Verdana" w:hAnsi="Verdana"/>
          <w:sz w:val="28"/>
          <w:szCs w:val="28"/>
        </w:rPr>
        <w:t>u batch cook, as mentioned before</w:t>
      </w:r>
      <w:r w:rsidR="005459BA" w:rsidRPr="00874624">
        <w:rPr>
          <w:rFonts w:ascii="Verdana" w:hAnsi="Verdana"/>
          <w:sz w:val="28"/>
          <w:szCs w:val="28"/>
        </w:rPr>
        <w:t xml:space="preserve">, or plan your meals and food shopping you will always have something in the house. This helps you stick to both the Mediterranean diet and your budget. </w:t>
      </w:r>
    </w:p>
    <w:p w14:paraId="3B441FE2" w14:textId="77777777" w:rsidR="005459BA" w:rsidRPr="00874624" w:rsidRDefault="005459BA" w:rsidP="005459BA">
      <w:pPr>
        <w:rPr>
          <w:rFonts w:ascii="Verdana" w:hAnsi="Verdana"/>
          <w:sz w:val="28"/>
          <w:szCs w:val="28"/>
        </w:rPr>
      </w:pPr>
      <w:r w:rsidRPr="00874624">
        <w:rPr>
          <w:rFonts w:ascii="Verdana" w:hAnsi="Verdana"/>
          <w:sz w:val="28"/>
          <w:szCs w:val="28"/>
        </w:rPr>
        <w:t>Finally, without wishing to be rude is there something you can stop paying for to enable you to take full advantage of the health-giving ben</w:t>
      </w:r>
      <w:r w:rsidR="00EE442E" w:rsidRPr="00874624">
        <w:rPr>
          <w:rFonts w:ascii="Verdana" w:hAnsi="Verdana"/>
          <w:sz w:val="28"/>
          <w:szCs w:val="28"/>
        </w:rPr>
        <w:t>efits of the Mediterranean diet?</w:t>
      </w:r>
      <w:r w:rsidRPr="00874624">
        <w:rPr>
          <w:rFonts w:ascii="Verdana" w:hAnsi="Verdana"/>
          <w:sz w:val="28"/>
          <w:szCs w:val="28"/>
        </w:rPr>
        <w:t xml:space="preserve"> Do you smoke or drink too much beer</w:t>
      </w:r>
      <w:r w:rsidR="00EE442E" w:rsidRPr="00874624">
        <w:rPr>
          <w:rFonts w:ascii="Verdana" w:hAnsi="Verdana"/>
          <w:sz w:val="28"/>
          <w:szCs w:val="28"/>
        </w:rPr>
        <w:t>/wine</w:t>
      </w:r>
      <w:r w:rsidRPr="00874624">
        <w:rPr>
          <w:rFonts w:ascii="Verdana" w:hAnsi="Verdana"/>
          <w:sz w:val="28"/>
          <w:szCs w:val="28"/>
        </w:rPr>
        <w:t>? What about a gym membership that you don't use? Are there other subscriptions that you are paying for that you don't use? How about cancell</w:t>
      </w:r>
      <w:r w:rsidR="00EE442E" w:rsidRPr="00874624">
        <w:rPr>
          <w:rFonts w:ascii="Verdana" w:hAnsi="Verdana"/>
          <w:sz w:val="28"/>
          <w:szCs w:val="28"/>
        </w:rPr>
        <w:t>ing your Netflix subscription? W</w:t>
      </w:r>
      <w:r w:rsidRPr="00874624">
        <w:rPr>
          <w:rFonts w:ascii="Verdana" w:hAnsi="Verdana"/>
          <w:sz w:val="28"/>
          <w:szCs w:val="28"/>
        </w:rPr>
        <w:t>hen you are on your deathbed will you</w:t>
      </w:r>
      <w:r w:rsidR="00EE442E" w:rsidRPr="00874624">
        <w:rPr>
          <w:rFonts w:ascii="Verdana" w:hAnsi="Verdana"/>
          <w:sz w:val="28"/>
          <w:szCs w:val="28"/>
        </w:rPr>
        <w:t xml:space="preserve"> say 'I wish I'd watched more television</w:t>
      </w:r>
      <w:r w:rsidRPr="00874624">
        <w:rPr>
          <w:rFonts w:ascii="Verdana" w:hAnsi="Verdana"/>
          <w:sz w:val="28"/>
          <w:szCs w:val="28"/>
        </w:rPr>
        <w:t xml:space="preserve">?' I doubt it. You are more likely to say, I wish I'd eaten a healthier diet and spent more time with my family. </w:t>
      </w:r>
    </w:p>
    <w:p w14:paraId="3F880099" w14:textId="77777777" w:rsidR="005459BA" w:rsidRPr="00874624" w:rsidRDefault="005459BA" w:rsidP="005459BA">
      <w:pPr>
        <w:rPr>
          <w:rFonts w:ascii="Verdana" w:hAnsi="Verdana"/>
          <w:sz w:val="28"/>
          <w:szCs w:val="28"/>
        </w:rPr>
      </w:pPr>
      <w:r w:rsidRPr="00874624">
        <w:rPr>
          <w:rFonts w:ascii="Verdana" w:hAnsi="Verdana"/>
          <w:sz w:val="28"/>
          <w:szCs w:val="28"/>
        </w:rPr>
        <w:t>Now there's some food for thought!</w:t>
      </w:r>
    </w:p>
    <w:p w14:paraId="5F8BC77F" w14:textId="77777777" w:rsidR="00EE442E" w:rsidRPr="00874624" w:rsidRDefault="00EE442E" w:rsidP="005459BA">
      <w:pPr>
        <w:rPr>
          <w:rFonts w:ascii="Verdana" w:hAnsi="Verdana"/>
          <w:sz w:val="28"/>
          <w:szCs w:val="28"/>
        </w:rPr>
      </w:pPr>
      <w:r w:rsidRPr="00874624">
        <w:rPr>
          <w:rFonts w:ascii="Verdana" w:hAnsi="Verdana"/>
          <w:sz w:val="28"/>
          <w:szCs w:val="28"/>
          <w:highlight w:val="yellow"/>
        </w:rPr>
        <w:t>1114 words before references</w:t>
      </w:r>
    </w:p>
    <w:p w14:paraId="10712BC8" w14:textId="77777777" w:rsidR="00EE442E" w:rsidRPr="00874624" w:rsidRDefault="00EE442E" w:rsidP="005459BA">
      <w:pPr>
        <w:rPr>
          <w:rFonts w:ascii="Verdana" w:hAnsi="Verdana"/>
          <w:b/>
          <w:bCs/>
          <w:sz w:val="28"/>
          <w:szCs w:val="28"/>
        </w:rPr>
      </w:pPr>
      <w:r w:rsidRPr="00874624">
        <w:rPr>
          <w:rFonts w:ascii="Verdana" w:hAnsi="Verdana"/>
          <w:b/>
          <w:bCs/>
          <w:sz w:val="28"/>
          <w:szCs w:val="28"/>
        </w:rPr>
        <w:t>References</w:t>
      </w:r>
    </w:p>
    <w:p w14:paraId="60A9468F" w14:textId="77777777" w:rsidR="00EE442E" w:rsidRPr="00874624" w:rsidRDefault="00EE442E" w:rsidP="00EE442E">
      <w:pPr>
        <w:pStyle w:val="ListParagraph"/>
        <w:numPr>
          <w:ilvl w:val="0"/>
          <w:numId w:val="2"/>
        </w:numPr>
        <w:rPr>
          <w:rFonts w:ascii="Verdana" w:hAnsi="Verdana"/>
        </w:rPr>
      </w:pPr>
      <w:r w:rsidRPr="00874624">
        <w:rPr>
          <w:rFonts w:ascii="Verdana" w:hAnsi="Verdana"/>
          <w:sz w:val="28"/>
          <w:szCs w:val="28"/>
        </w:rPr>
        <w:t xml:space="preserve">Cost and Cost-Effectiveness of the Mediterranean Diet: Results of a Systematic Review </w:t>
      </w:r>
      <w:hyperlink r:id="rId5" w:history="1">
        <w:r w:rsidRPr="00874624">
          <w:rPr>
            <w:rStyle w:val="Hyperlink"/>
            <w:rFonts w:ascii="Verdana" w:hAnsi="Verdana"/>
            <w:sz w:val="28"/>
            <w:szCs w:val="28"/>
          </w:rPr>
          <w:t>https://www.ncbi.nlm.nih.gov/pmc/articles/PMC3847749/</w:t>
        </w:r>
      </w:hyperlink>
    </w:p>
    <w:p w14:paraId="5904D0E9" w14:textId="77777777" w:rsidR="00EE442E" w:rsidRPr="00874624" w:rsidRDefault="00EE442E" w:rsidP="00EE442E">
      <w:pPr>
        <w:pStyle w:val="ListParagraph"/>
        <w:numPr>
          <w:ilvl w:val="0"/>
          <w:numId w:val="2"/>
        </w:numPr>
        <w:rPr>
          <w:rFonts w:ascii="Verdana" w:hAnsi="Verdana"/>
        </w:rPr>
      </w:pPr>
      <w:r w:rsidRPr="00874624">
        <w:rPr>
          <w:rFonts w:ascii="Verdana" w:hAnsi="Verdana"/>
          <w:sz w:val="28"/>
          <w:szCs w:val="28"/>
        </w:rPr>
        <w:t xml:space="preserve">Higher consumption of red and processed meat is associated with adverse cardiovascular magnetic resonance morpho-functional phenotypes: A study of 19,408 UK Biobank participants. </w:t>
      </w:r>
      <w:hyperlink r:id="rId6" w:history="1">
        <w:r w:rsidRPr="00874624">
          <w:rPr>
            <w:rStyle w:val="Hyperlink"/>
            <w:rFonts w:ascii="Verdana" w:hAnsi="Verdana"/>
            <w:sz w:val="28"/>
            <w:szCs w:val="28"/>
          </w:rPr>
          <w:t>https://academic.oup.com/eurjpc/article/28/Supplement_1/zwab061.454/6274098?login=true</w:t>
        </w:r>
      </w:hyperlink>
    </w:p>
    <w:p w14:paraId="28CF693E" w14:textId="77777777" w:rsidR="00EE442E" w:rsidRPr="00874624" w:rsidRDefault="00EE442E" w:rsidP="00EE442E">
      <w:pPr>
        <w:pStyle w:val="ListParagraph"/>
        <w:numPr>
          <w:ilvl w:val="0"/>
          <w:numId w:val="2"/>
        </w:numPr>
        <w:rPr>
          <w:rFonts w:ascii="Verdana" w:hAnsi="Verdana"/>
        </w:rPr>
      </w:pPr>
      <w:r w:rsidRPr="00874624">
        <w:rPr>
          <w:rFonts w:ascii="Verdana" w:hAnsi="Verdana"/>
          <w:sz w:val="28"/>
          <w:szCs w:val="28"/>
        </w:rPr>
        <w:t xml:space="preserve">Meat, fish and dairy </w:t>
      </w:r>
      <w:hyperlink r:id="rId7" w:history="1">
        <w:r w:rsidRPr="00874624">
          <w:rPr>
            <w:rStyle w:val="Hyperlink"/>
            <w:rFonts w:ascii="Verdana" w:hAnsi="Verdana"/>
            <w:sz w:val="28"/>
            <w:szCs w:val="28"/>
          </w:rPr>
          <w:t>https://www.wcrf.org/dietandcancer/meat-fish-and-dairy/</w:t>
        </w:r>
      </w:hyperlink>
    </w:p>
    <w:p w14:paraId="380526E5" w14:textId="77777777" w:rsidR="00EE442E" w:rsidRPr="00874624" w:rsidRDefault="00EE442E" w:rsidP="00EE442E">
      <w:pPr>
        <w:pStyle w:val="ListParagraph"/>
        <w:numPr>
          <w:ilvl w:val="0"/>
          <w:numId w:val="2"/>
        </w:numPr>
        <w:rPr>
          <w:rFonts w:ascii="Verdana" w:hAnsi="Verdana"/>
        </w:rPr>
      </w:pPr>
      <w:r w:rsidRPr="00874624">
        <w:rPr>
          <w:rFonts w:ascii="Verdana" w:hAnsi="Verdana"/>
          <w:sz w:val="28"/>
          <w:szCs w:val="28"/>
        </w:rPr>
        <w:t xml:space="preserve">How Can Fast Food Cause Malnutrition? 20 Secrets Reasons </w:t>
      </w:r>
      <w:hyperlink r:id="rId8" w:history="1">
        <w:r w:rsidRPr="00874624">
          <w:rPr>
            <w:rStyle w:val="Hyperlink"/>
            <w:rFonts w:ascii="Verdana" w:hAnsi="Verdana"/>
            <w:sz w:val="28"/>
            <w:szCs w:val="28"/>
          </w:rPr>
          <w:t>https://foodsvision.com/how-can-fast-food-cause-malnutrition/</w:t>
        </w:r>
      </w:hyperlink>
    </w:p>
    <w:p w14:paraId="38B201F3" w14:textId="77777777" w:rsidR="00EE442E" w:rsidRPr="00874624" w:rsidRDefault="00EE442E" w:rsidP="00EE442E">
      <w:pPr>
        <w:pStyle w:val="ListParagraph"/>
        <w:numPr>
          <w:ilvl w:val="0"/>
          <w:numId w:val="2"/>
        </w:numPr>
        <w:rPr>
          <w:rFonts w:ascii="Verdana" w:hAnsi="Verdana"/>
        </w:rPr>
      </w:pPr>
      <w:r w:rsidRPr="00874624">
        <w:rPr>
          <w:rFonts w:ascii="Verdana" w:hAnsi="Verdana"/>
          <w:sz w:val="28"/>
          <w:szCs w:val="28"/>
        </w:rPr>
        <w:t xml:space="preserve">Mindful Eating: The Art of Presence While You Eat </w:t>
      </w:r>
      <w:hyperlink r:id="rId9" w:history="1">
        <w:r w:rsidRPr="00874624">
          <w:rPr>
            <w:rStyle w:val="Hyperlink"/>
            <w:rFonts w:ascii="Verdana" w:hAnsi="Verdana"/>
            <w:sz w:val="28"/>
            <w:szCs w:val="28"/>
          </w:rPr>
          <w:t>https://www.ncbi.nlm.nih.gov/pmc/articles/PMC5556586/</w:t>
        </w:r>
      </w:hyperlink>
    </w:p>
    <w:p w14:paraId="20018A31" w14:textId="77777777" w:rsidR="00EE442E" w:rsidRPr="00874624" w:rsidRDefault="00EE442E" w:rsidP="005459BA">
      <w:pPr>
        <w:rPr>
          <w:rFonts w:ascii="Verdana" w:hAnsi="Verdana"/>
          <w:sz w:val="28"/>
          <w:szCs w:val="28"/>
        </w:rPr>
      </w:pPr>
    </w:p>
    <w:p w14:paraId="761F3524" w14:textId="77777777" w:rsidR="005459BA" w:rsidRPr="00874624" w:rsidRDefault="005459BA">
      <w:pPr>
        <w:rPr>
          <w:rFonts w:ascii="Verdana" w:hAnsi="Verdana"/>
        </w:rPr>
      </w:pPr>
    </w:p>
    <w:sectPr w:rsidR="005459BA" w:rsidRPr="008746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D0CD1"/>
    <w:multiLevelType w:val="hybridMultilevel"/>
    <w:tmpl w:val="7D06F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AEB2431"/>
    <w:multiLevelType w:val="hybridMultilevel"/>
    <w:tmpl w:val="076AE4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783"/>
    <w:rsid w:val="00275783"/>
    <w:rsid w:val="00483B4E"/>
    <w:rsid w:val="005459BA"/>
    <w:rsid w:val="00874624"/>
    <w:rsid w:val="00A669AE"/>
    <w:rsid w:val="00A72DAC"/>
    <w:rsid w:val="00CA6C62"/>
    <w:rsid w:val="00E14D85"/>
    <w:rsid w:val="00EE442E"/>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6F336"/>
  <w15:chartTrackingRefBased/>
  <w15:docId w15:val="{02AF69E3-B7DF-4667-B0FF-1792D8E88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783"/>
    <w:pPr>
      <w:ind w:left="720"/>
      <w:contextualSpacing/>
    </w:pPr>
  </w:style>
  <w:style w:type="character" w:styleId="Hyperlink">
    <w:name w:val="Hyperlink"/>
    <w:basedOn w:val="DefaultParagraphFont"/>
    <w:uiPriority w:val="99"/>
    <w:unhideWhenUsed/>
    <w:rsid w:val="00275783"/>
    <w:rPr>
      <w:color w:val="0563C1" w:themeColor="hyperlink"/>
      <w:u w:val="single"/>
    </w:rPr>
  </w:style>
  <w:style w:type="paragraph" w:styleId="NormalWeb">
    <w:name w:val="Normal (Web)"/>
    <w:basedOn w:val="Normal"/>
    <w:uiPriority w:val="99"/>
    <w:semiHidden/>
    <w:unhideWhenUsed/>
    <w:rsid w:val="005459B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0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odsvision.com/how-can-fast-food-cause-malnutrition/" TargetMode="External"/><Relationship Id="rId3" Type="http://schemas.openxmlformats.org/officeDocument/2006/relationships/settings" Target="settings.xml"/><Relationship Id="rId7" Type="http://schemas.openxmlformats.org/officeDocument/2006/relationships/hyperlink" Target="https://www.wcrf.org/dietandcancer/meat-fish-and-dai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cademic.oup.com/eurjpc/article/28/Supplement_1/zwab061.454/6274098?login=true" TargetMode="External"/><Relationship Id="rId11" Type="http://schemas.openxmlformats.org/officeDocument/2006/relationships/theme" Target="theme/theme1.xml"/><Relationship Id="rId5" Type="http://schemas.openxmlformats.org/officeDocument/2006/relationships/hyperlink" Target="https://www.ncbi.nlm.nih.gov/pmc/articles/PMC384774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ncbi.nlm.nih.gov/pmc/articles/PMC55565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2022-01-16T10:48:00Z</dcterms:created>
  <dcterms:modified xsi:type="dcterms:W3CDTF">2022-02-10T00:59:00Z</dcterms:modified>
</cp:coreProperties>
</file>