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4D7F1" w14:textId="736AB006" w:rsidR="00D67BBC" w:rsidRPr="00205EEA" w:rsidRDefault="00AE5035" w:rsidP="00205EEA">
      <w:pPr>
        <w:pStyle w:val="BodyText"/>
        <w:jc w:val="center"/>
        <w:rPr>
          <w:b/>
        </w:rPr>
      </w:pPr>
      <w:r w:rsidRPr="00205EEA">
        <w:rPr>
          <w:b/>
        </w:rPr>
        <w:t>5 Must-have Tools for Beginner Woodworkers </w:t>
      </w:r>
      <w:r w:rsidRPr="00205EEA">
        <w:rPr>
          <w:b/>
        </w:rPr>
        <w:br/>
      </w:r>
      <w:r w:rsidRPr="00205EEA">
        <w:rPr>
          <w:b/>
        </w:rPr>
        <w:br/>
      </w:r>
    </w:p>
    <w:p w14:paraId="1334B9AF" w14:textId="2553DFDE" w:rsidR="00205EEA" w:rsidRDefault="00AE5035">
      <w:pPr>
        <w:pStyle w:val="BodyText"/>
      </w:pPr>
      <w:r>
        <w:t xml:space="preserve">Woodworking projects are continuous tasks where individuals must have a starting point for all their projects. However, most beginners find it frustrating to start their woodwork projects due to the high cost of the tools they think they have to get. Therefore, before purchasing the tools, it’s important to understand that you don’t need to spend a lot of cash purchasing all these woodwork tools when beginning your woodwork project. </w:t>
      </w:r>
      <w:r>
        <w:br/>
      </w:r>
      <w:r>
        <w:br/>
        <w:t>Specific power tools are vital when starting your woodwork projects, as they offer some core functions while working on your tasks. This blog post outlines the 5 must-have tools for beginner woodworkers.</w:t>
      </w:r>
      <w:r>
        <w:br/>
      </w:r>
      <w:r>
        <w:br/>
      </w:r>
      <w:r w:rsidRPr="00205EEA">
        <w:rPr>
          <w:b/>
        </w:rPr>
        <w:t>1. Circular saw</w:t>
      </w:r>
      <w:r>
        <w:br/>
      </w:r>
      <w:r>
        <w:br/>
        <w:t>When choosing the circular saw for your projects, most individuals think it’ll only suit your carpentry needs. Nonetheless, this tool offers more on your woodworking projects. As a result, the tool will provide the best versatility of the other power tools for anyone beginning their woodworking projects.</w:t>
      </w:r>
      <w:r>
        <w:br/>
      </w:r>
      <w:r>
        <w:br/>
        <w:t>Before purchasing them, it’s good to understand they come in different forms; ripping, cross-cut, and combination tools serving different functions due to their teeth type. During your projects, you can use the tools for several processes, such as cutting sheet goods like medium density fiber and plywood. When you use it together with a clamp-straight edge, the circular saw offers the best options for your wood cutting needs.</w:t>
      </w:r>
      <w:r>
        <w:br/>
      </w:r>
      <w:r>
        <w:br/>
        <w:t>A quality and working circular saw should be on top of your priority list when choosing tools for your woodwork project. It’ll be good to consider the corded circular saw to meet all your woodwork needs when purchasing the tool. In addition, it offers more power than the cordless one.</w:t>
      </w:r>
      <w:r>
        <w:br/>
      </w:r>
      <w:r>
        <w:br/>
      </w:r>
      <w:r w:rsidRPr="00205EEA">
        <w:rPr>
          <w:b/>
        </w:rPr>
        <w:t>2. Power drill</w:t>
      </w:r>
      <w:r>
        <w:t xml:space="preserve"> </w:t>
      </w:r>
      <w:r>
        <w:br/>
      </w:r>
      <w:r>
        <w:br/>
        <w:t xml:space="preserve">You might need to drill different holes in the materials you have for your woodworks. Therefore, you’ll need a drill, where a power drill will be more appropriate than a cordless drill. Unlike the cordless one, a corded or power drill offers much-needed power and versatility when working on your projects. However, despite offering the best portability and advantage of working in tight spaces, it offers less power than the corded. </w:t>
      </w:r>
      <w:r>
        <w:br/>
      </w:r>
      <w:r>
        <w:br/>
        <w:t xml:space="preserve">When choosing the most appropriate power drill, it’ll be good to consider tools that offer more torque and longevity during your process. In addition, it’ll be appropriate to consider choosing a powerful drill that offers the most chunk, like a chunk of about ⅜ inch or ½ inch chunk for all your project work. Finally, for ease in changing the bit, you’ll need to choose wisely between the keyed and keyless chunk as a beginner woodworker, depending on the type of task. </w:t>
      </w:r>
      <w:r>
        <w:br/>
      </w:r>
      <w:r>
        <w:br/>
      </w:r>
      <w:r w:rsidRPr="00205EEA">
        <w:rPr>
          <w:b/>
        </w:rPr>
        <w:t>3. Jigsaw</w:t>
      </w:r>
      <w:r>
        <w:br/>
      </w:r>
      <w:r>
        <w:br/>
        <w:t xml:space="preserve">When beginning your woodwork project, a jigsaw is one of the 5 must-have tools for beginner woodworkers. This woodworking tool allows you to cut any circular or curved patterns while working on your projects. The patterns will enhance the good-looking and attractiveness of your project products. </w:t>
      </w:r>
      <w:r>
        <w:br/>
      </w:r>
      <w:r>
        <w:br/>
        <w:t xml:space="preserve">Most professional woodworkers prefer using the band saw for all the cutting on the thicker and accurate stock. Nevertheless, the jigsaw offers the best alternative for beginners on your woodworking tasks. Of course, the size of the jigsaw you choose matters a lot, depending on the size and material you’re working on the project. </w:t>
      </w:r>
      <w:r>
        <w:br/>
      </w:r>
      <w:r>
        <w:br/>
        <w:t>When choosing this tool, experts recommend that beginners go for the orbital-action corded jigsaw when having their project. This tool makes you feel comfortable and at ease when handling it in your arms while working, thus promoting comfortability while working on your projects. In addition, it offers more quality when compared to the other types of saw you have on your table due to its versatility, the easy and quick blade-changing system.</w:t>
      </w:r>
      <w:r>
        <w:br/>
      </w:r>
      <w:r>
        <w:br/>
      </w:r>
      <w:r w:rsidRPr="00205EEA">
        <w:rPr>
          <w:b/>
        </w:rPr>
        <w:t>4. Routers</w:t>
      </w:r>
      <w:r>
        <w:t xml:space="preserve"> </w:t>
      </w:r>
      <w:r>
        <w:br/>
      </w:r>
      <w:r>
        <w:br/>
        <w:t>Route</w:t>
      </w:r>
      <w:bookmarkStart w:id="0" w:name="_GoBack"/>
      <w:bookmarkEnd w:id="0"/>
      <w:r>
        <w:t xml:space="preserve">rs are essential woodwork tools any beginner woodworker should be planning to have before their first project. They are essential tools that help to cut the boards into precise angles and boards for different processes. </w:t>
      </w:r>
    </w:p>
    <w:p w14:paraId="331FB26B" w14:textId="620C76C1" w:rsidR="00205EEA" w:rsidRDefault="00AE5035">
      <w:pPr>
        <w:pStyle w:val="BodyText"/>
      </w:pPr>
      <w:r>
        <w:t xml:space="preserve">When choosing the appropriate routers that suit all your woodworking needs, it’ll be essential to consider their size. The size determines the complexity of the task they perform, as some models can easily create intricate patterns and shapes while having your projects. </w:t>
      </w:r>
      <w:r>
        <w:br/>
      </w:r>
      <w:r>
        <w:br/>
        <w:t xml:space="preserve">Furthermore, if you choose a high-quality router, you can use it for making decorative contours, patterns, shapes, and patterns on your projects. They offer an excellent option for cutting dados and rabbets. Due to their affordability, the hand-power router offers the best options from the other routers, which you might find hard to cope with due to their functionality and price ranges. </w:t>
      </w:r>
      <w:r>
        <w:br/>
      </w:r>
      <w:r>
        <w:br/>
        <w:t xml:space="preserve">As a beginner, when choosing these tools, it'll be good to consider the best alternative among the different bases they offer (plunge router and stationery base). The stationery base model is the best alternative for beginners as it takes care of some tasks, and you can easily mount it on a router table if you've got one. </w:t>
      </w:r>
    </w:p>
    <w:p w14:paraId="4A045FBE" w14:textId="77777777" w:rsidR="00205EEA" w:rsidRDefault="00AE5035">
      <w:pPr>
        <w:pStyle w:val="BodyText"/>
      </w:pPr>
      <w:r>
        <w:t>In addition, it'd be good to consider the electronic variable speed control, soft-start mechanism, and change bit collet before choosing. Finally, preferably a ½ inch or ¼ inch shank router offers the best alternative for your cutting tasks.</w:t>
      </w:r>
      <w:r>
        <w:br/>
      </w:r>
      <w:r>
        <w:br/>
      </w:r>
      <w:r w:rsidRPr="00205EEA">
        <w:rPr>
          <w:b/>
        </w:rPr>
        <w:t>5. Random orbit sander</w:t>
      </w:r>
      <w:r>
        <w:t xml:space="preserve"> </w:t>
      </w:r>
      <w:r>
        <w:br/>
      </w:r>
      <w:r>
        <w:br/>
        <w:t xml:space="preserve">Using a hand sander sucks as it takes a lot of time and energy to achieve the perfect and preferred grit. If you want a high-efficient and time-saving machine to do your tasks properly, it’ll be good to consider having the random orbit sander. It uses the hook and loop mechanism to fasten all your sanding needs. </w:t>
      </w:r>
      <w:r>
        <w:br/>
      </w:r>
      <w:r>
        <w:br/>
        <w:t xml:space="preserve">When using the tool for sanding your product, it leaves it uniformly smooth and clean as it works on the patterned scratches in the specific workpiece. When choosing the right one, consider the appropriate number of </w:t>
      </w:r>
      <w:proofErr w:type="gramStart"/>
      <w:r>
        <w:t>grit</w:t>
      </w:r>
      <w:proofErr w:type="gramEnd"/>
      <w:r>
        <w:t xml:space="preserve"> that'll fit the model of sanding disks you're using. The reason being, the key to proper sanding of any workpiece is to use finer grits progressively on your projects. </w:t>
      </w:r>
    </w:p>
    <w:p w14:paraId="56F94DE9" w14:textId="77777777" w:rsidR="00205EEA" w:rsidRDefault="00AE5035">
      <w:pPr>
        <w:pStyle w:val="BodyText"/>
      </w:pPr>
      <w:r>
        <w:t xml:space="preserve">When considering your woodworking tools, it'll be vital to consider having the random orbit sander to help you achieve proper sanding of your workpiece. </w:t>
      </w:r>
    </w:p>
    <w:p w14:paraId="5C72F7DD" w14:textId="77777777" w:rsidR="00205EEA" w:rsidRDefault="00AE5035">
      <w:pPr>
        <w:pStyle w:val="BodyText"/>
      </w:pPr>
      <w:r>
        <w:br/>
      </w:r>
      <w:r>
        <w:rPr>
          <w:rStyle w:val="StrongEmphasis"/>
        </w:rPr>
        <w:t xml:space="preserve">Final thoughts </w:t>
      </w:r>
      <w:r>
        <w:br/>
      </w:r>
      <w:r>
        <w:br/>
        <w:t xml:space="preserve">Woodworking is one of the best projects people take for either a hobby or a source of income. Most woodworkers may start it at a tender age, learning and working on different projects in the process. To achieve the best project results, choosing the most appropriate tools will be helpful. </w:t>
      </w:r>
    </w:p>
    <w:p w14:paraId="118C1240" w14:textId="77777777" w:rsidR="00205EEA" w:rsidRDefault="00AE5035">
      <w:pPr>
        <w:pStyle w:val="BodyText"/>
      </w:pPr>
      <w:r>
        <w:t xml:space="preserve">With the numerous tools available, most beginners find it hard to choose the appropriate tools. The options above present the 5 must-have tools for beginner woodworkers, as they’re essential during the learning process and help you achieve top-quality products. </w:t>
      </w:r>
    </w:p>
    <w:p w14:paraId="483D0FD8" w14:textId="5804A4A4" w:rsidR="00D67BBC" w:rsidRDefault="00AE5035">
      <w:pPr>
        <w:pStyle w:val="BodyText"/>
      </w:pPr>
      <w:r>
        <w:br/>
      </w:r>
      <w:r>
        <w:rPr>
          <w:rStyle w:val="StrongEmphasis"/>
        </w:rPr>
        <w:t xml:space="preserve">References </w:t>
      </w:r>
      <w:r>
        <w:br/>
      </w:r>
      <w:r>
        <w:br/>
      </w:r>
      <w:hyperlink r:id="rId4" w:history="1">
        <w:r w:rsidRPr="00205EEA">
          <w:rPr>
            <w:rStyle w:val="Hyperlink"/>
          </w:rPr>
          <w:t>https://todayspicks.org/essentials-woodworking-tools/</w:t>
        </w:r>
      </w:hyperlink>
      <w:r>
        <w:br/>
      </w:r>
      <w:r>
        <w:br/>
      </w:r>
      <w:hyperlink r:id="rId5" w:history="1">
        <w:r w:rsidRPr="00205EEA">
          <w:rPr>
            <w:rStyle w:val="Hyperlink"/>
          </w:rPr>
          <w:t>https://en.wikipedia.org/wiki/Category:Woodworking_tools</w:t>
        </w:r>
      </w:hyperlink>
      <w:r>
        <w:br/>
      </w:r>
      <w:r>
        <w:br/>
      </w:r>
      <w:hyperlink r:id="rId6" w:history="1">
        <w:r w:rsidRPr="00205EEA">
          <w:rPr>
            <w:rStyle w:val="Hyperlink"/>
          </w:rPr>
          <w:t>https://www.woodworkweb.com/woodworking-videos-1/beginners-woodworking-videos/639-beginner-woodworking-tools.html</w:t>
        </w:r>
      </w:hyperlink>
    </w:p>
    <w:p w14:paraId="69959C65" w14:textId="77777777" w:rsidR="00D67BBC" w:rsidRDefault="00D67BBC">
      <w:pPr>
        <w:pStyle w:val="BodyText"/>
      </w:pPr>
    </w:p>
    <w:p w14:paraId="2B9DC11C" w14:textId="77777777" w:rsidR="00D67BBC" w:rsidRDefault="00D67BBC">
      <w:pPr>
        <w:pStyle w:val="BodyText"/>
      </w:pPr>
    </w:p>
    <w:p w14:paraId="5E0610A8" w14:textId="77777777" w:rsidR="00D67BBC" w:rsidRDefault="00D67BBC">
      <w:pPr>
        <w:pStyle w:val="BodyText"/>
      </w:pPr>
    </w:p>
    <w:sectPr w:rsidR="00D67BBC">
      <w:pgSz w:w="11906" w:h="16838"/>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0"/>
    <w:family w:val="roman"/>
    <w:pitch w:val="variable"/>
  </w:font>
  <w:font w:name="DejaVu Sans">
    <w:altName w:val="Verdana"/>
    <w:panose1 w:val="020B0604020202020204"/>
    <w:charset w:val="00"/>
    <w:family w:val="roman"/>
    <w:notTrueType/>
    <w:pitch w:val="default"/>
  </w:font>
  <w:font w:name="Thorndale">
    <w:altName w:val="Times New Roman"/>
    <w:panose1 w:val="020B0604020202020204"/>
    <w:charset w:val="00"/>
    <w:family w:val="roman"/>
    <w:pitch w:val="variable"/>
  </w:font>
  <w:font w:name="Times New Roman">
    <w:panose1 w:val="02020603050405020304"/>
    <w:charset w:val="00"/>
    <w:family w:val="roman"/>
    <w:pitch w:val="variable"/>
  </w:font>
  <w:font w:name="Albany">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1134"/>
  <w:characterSpacingControl w:val="doNotCompress"/>
  <w:compat>
    <w:compatSetting w:name="compatibilityMode" w:uri="http://schemas.microsoft.com/office/word" w:val="12"/>
    <w:compatSetting w:name="useWord2013TrackBottomHyphenation" w:uri="http://schemas.microsoft.com/office/word" w:val="1"/>
  </w:compat>
  <w:rsids>
    <w:rsidRoot w:val="00D67BBC"/>
    <w:rsid w:val="00205EEA"/>
    <w:rsid w:val="003B6D02"/>
    <w:rsid w:val="00AE5035"/>
    <w:rsid w:val="00D67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CA88C3"/>
  <w15:docId w15:val="{7851D72B-30DB-574C-805E-E9815E81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basedOn w:val="Heading"/>
    <w:next w:val="BodyText"/>
    <w:uiPriority w:val="9"/>
    <w:qFormat/>
    <w:pPr>
      <w:outlineLvl w:val="0"/>
    </w:pPr>
    <w:rPr>
      <w:rFonts w:ascii="Thorndale" w:hAnsi="Thorndale"/>
      <w:b/>
      <w:bCs/>
      <w:sz w:val="48"/>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character" w:customStyle="1" w:styleId="StrongEmphasis">
    <w:name w:val="Strong Emphasis"/>
    <w:qFormat/>
    <w:rPr>
      <w:b/>
      <w:bCs/>
    </w:rPr>
  </w:style>
  <w:style w:type="paragraph" w:customStyle="1" w:styleId="HorizontalLine">
    <w:name w:val="Horizontal Line"/>
    <w:basedOn w:val="Normal"/>
    <w:next w:val="BodyText"/>
    <w:qFormat/>
    <w:pPr>
      <w:pBdr>
        <w:bottom w:val="double" w:sz="2" w:space="0" w:color="808080"/>
      </w:pBdr>
      <w:spacing w:after="283"/>
    </w:pPr>
    <w:rPr>
      <w:sz w:val="12"/>
    </w:rPr>
  </w:style>
  <w:style w:type="paragraph" w:styleId="EnvelopeReturn">
    <w:name w:val="envelope return"/>
    <w:basedOn w:val="Normal"/>
    <w:rPr>
      <w:i/>
    </w:rPr>
  </w:style>
  <w:style w:type="paragraph" w:customStyle="1" w:styleId="TableContents">
    <w:name w:val="Table Contents"/>
    <w:basedOn w:val="BodyText"/>
    <w:qFormat/>
  </w:style>
  <w:style w:type="paragraph" w:styleId="Footer">
    <w:name w:val="footer"/>
    <w:basedOn w:val="Normal"/>
    <w:pPr>
      <w:suppressLineNumbers/>
      <w:tabs>
        <w:tab w:val="center" w:pos="4818"/>
        <w:tab w:val="right" w:pos="9637"/>
      </w:tabs>
    </w:pPr>
  </w:style>
  <w:style w:type="paragraph" w:styleId="Header">
    <w:name w:val="header"/>
    <w:basedOn w:val="Normal"/>
    <w:pPr>
      <w:suppressLineNumbers/>
      <w:tabs>
        <w:tab w:val="center" w:pos="4818"/>
        <w:tab w:val="right" w:pos="9637"/>
      </w:tabs>
    </w:pPr>
  </w:style>
  <w:style w:type="paragraph" w:customStyle="1" w:styleId="Index">
    <w:name w:val="Index"/>
    <w:basedOn w:val="Normal"/>
    <w:qFormat/>
    <w:pPr>
      <w:suppressLineNumbers/>
    </w:pPr>
  </w:style>
  <w:style w:type="paragraph" w:styleId="Caption">
    <w:name w:val="caption"/>
    <w:basedOn w:val="Normal"/>
    <w:qFormat/>
    <w:pPr>
      <w:suppressLineNumbers/>
      <w:spacing w:before="120" w:after="120"/>
    </w:pPr>
    <w:rPr>
      <w:i/>
      <w:iCs/>
    </w:rPr>
  </w:style>
  <w:style w:type="paragraph" w:styleId="List">
    <w:name w:val="List"/>
    <w:basedOn w:val="BodyText"/>
  </w:style>
  <w:style w:type="paragraph" w:styleId="BodyText">
    <w:name w:val="Body Text"/>
    <w:basedOn w:val="Normal"/>
    <w:pPr>
      <w:spacing w:after="283"/>
    </w:pPr>
  </w:style>
  <w:style w:type="paragraph" w:customStyle="1" w:styleId="Heading">
    <w:name w:val="Heading"/>
    <w:basedOn w:val="Normal"/>
    <w:next w:val="BodyText"/>
    <w:qFormat/>
    <w:pPr>
      <w:keepNext/>
      <w:spacing w:before="240" w:after="283"/>
    </w:pPr>
    <w:rPr>
      <w:rFonts w:ascii="Albany" w:hAnsi="Albany"/>
      <w:sz w:val="28"/>
      <w:szCs w:val="28"/>
    </w:rPr>
  </w:style>
  <w:style w:type="character" w:styleId="Hyperlink">
    <w:name w:val="Hyperlink"/>
    <w:basedOn w:val="DefaultParagraphFont"/>
    <w:uiPriority w:val="99"/>
    <w:unhideWhenUsed/>
    <w:rsid w:val="00205EEA"/>
    <w:rPr>
      <w:color w:val="0563C1" w:themeColor="hyperlink"/>
      <w:u w:val="single"/>
    </w:rPr>
  </w:style>
  <w:style w:type="character" w:styleId="UnresolvedMention">
    <w:name w:val="Unresolved Mention"/>
    <w:basedOn w:val="DefaultParagraphFont"/>
    <w:uiPriority w:val="99"/>
    <w:semiHidden/>
    <w:unhideWhenUsed/>
    <w:rsid w:val="00205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oodworkweb.com/woodworking-videos-1/beginners-woodworking-videos/639-beginner-woodworking-tools.html" TargetMode="External"/><Relationship Id="rId5" Type="http://schemas.openxmlformats.org/officeDocument/2006/relationships/hyperlink" Target="https://en.wikipedia.org/wiki/Category:Woodworking_tools" TargetMode="External"/><Relationship Id="rId4" Type="http://schemas.openxmlformats.org/officeDocument/2006/relationships/hyperlink" Target="https://todayspicks.org/essentials-woodworking-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1073</Words>
  <Characters>6121</Characters>
  <Application>Microsoft Office Word</Application>
  <DocSecurity>0</DocSecurity>
  <Lines>51</Lines>
  <Paragraphs>14</Paragraphs>
  <ScaleCrop>false</ScaleCrop>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2021-11-29T08:40:00Z</dcterms:created>
  <dcterms:modified xsi:type="dcterms:W3CDTF">2021-11-29T08:50:00Z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